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OPĆINA NETRETIĆ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NETRETIĆ 3A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47271 NETRETIĆ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MATIČNI BROJ: 02575949</w:t>
      </w:r>
    </w:p>
    <w:p w:rsidR="00DE6944" w:rsidRDefault="00DE6944" w:rsidP="00DE6944">
      <w:pPr>
        <w:rPr>
          <w:b/>
          <w:bCs/>
        </w:rPr>
      </w:pPr>
      <w:r w:rsidRPr="00F631E4">
        <w:rPr>
          <w:b/>
          <w:bCs/>
        </w:rPr>
        <w:t>ŠIFRA: 75115</w:t>
      </w:r>
    </w:p>
    <w:p w:rsidR="00DE6944" w:rsidRPr="00F631E4" w:rsidRDefault="00DE6944" w:rsidP="00DE6944">
      <w:pPr>
        <w:rPr>
          <w:b/>
          <w:bCs/>
        </w:rPr>
      </w:pPr>
      <w:r>
        <w:rPr>
          <w:b/>
          <w:bCs/>
        </w:rPr>
        <w:t>BROJ RKP-a: 27425</w:t>
      </w:r>
    </w:p>
    <w:p w:rsidR="00DE6944" w:rsidRDefault="00DE6944" w:rsidP="00DE6944">
      <w:pPr>
        <w:rPr>
          <w:b/>
          <w:bCs/>
        </w:rPr>
      </w:pPr>
      <w:r>
        <w:rPr>
          <w:b/>
          <w:bCs/>
        </w:rPr>
        <w:t>ŽIRO-RAČUN: 2390001-1828100000</w:t>
      </w:r>
    </w:p>
    <w:p w:rsidR="00DE6944" w:rsidRPr="00F631E4" w:rsidRDefault="00DE6944" w:rsidP="00DE6944">
      <w:pPr>
        <w:rPr>
          <w:b/>
          <w:bCs/>
        </w:rPr>
      </w:pPr>
      <w:r>
        <w:rPr>
          <w:b/>
          <w:bCs/>
        </w:rPr>
        <w:t>IBAN: 7523900011828100000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OIB:80214224162</w:t>
      </w:r>
    </w:p>
    <w:p w:rsidR="00DE6944" w:rsidRDefault="00DE6944" w:rsidP="00DE6944">
      <w:pPr>
        <w:jc w:val="center"/>
        <w:rPr>
          <w:b/>
          <w:bCs/>
        </w:rPr>
      </w:pPr>
    </w:p>
    <w:p w:rsidR="007A1333" w:rsidRPr="00F631E4" w:rsidRDefault="007A1333" w:rsidP="00DE6944">
      <w:pPr>
        <w:jc w:val="center"/>
        <w:rPr>
          <w:b/>
          <w:bCs/>
        </w:rPr>
      </w:pPr>
    </w:p>
    <w:p w:rsidR="007A1333" w:rsidRPr="00F631E4" w:rsidRDefault="007A1333" w:rsidP="00DE6944">
      <w:pPr>
        <w:rPr>
          <w:b/>
          <w:bCs/>
        </w:rPr>
      </w:pPr>
    </w:p>
    <w:p w:rsidR="00DE6944" w:rsidRPr="00F631E4" w:rsidRDefault="00DE6944" w:rsidP="00DE6944">
      <w:pPr>
        <w:jc w:val="center"/>
        <w:rPr>
          <w:b/>
          <w:bCs/>
        </w:rPr>
      </w:pPr>
      <w:r w:rsidRPr="00F631E4">
        <w:rPr>
          <w:b/>
          <w:bCs/>
        </w:rPr>
        <w:t xml:space="preserve">BILJEŠKA UZ </w:t>
      </w:r>
      <w:r w:rsidR="00F2717D">
        <w:rPr>
          <w:b/>
          <w:bCs/>
        </w:rPr>
        <w:t xml:space="preserve">KONSOLIDIRANO </w:t>
      </w:r>
      <w:r w:rsidRPr="00F631E4">
        <w:rPr>
          <w:b/>
          <w:bCs/>
        </w:rPr>
        <w:t>FINANCIJSKO IZVJEŠĆE ZA RAZDOBLJE</w:t>
      </w:r>
    </w:p>
    <w:p w:rsidR="00DE6944" w:rsidRDefault="007234E6" w:rsidP="00DE6944">
      <w:pPr>
        <w:pStyle w:val="Odlomakpopisa"/>
        <w:numPr>
          <w:ilvl w:val="1"/>
          <w:numId w:val="1"/>
        </w:numPr>
        <w:jc w:val="center"/>
        <w:rPr>
          <w:b/>
          <w:bCs/>
        </w:rPr>
      </w:pPr>
      <w:r>
        <w:rPr>
          <w:b/>
          <w:bCs/>
        </w:rPr>
        <w:t>DO 30.06</w:t>
      </w:r>
      <w:r w:rsidR="00DE6944">
        <w:rPr>
          <w:b/>
          <w:bCs/>
        </w:rPr>
        <w:t>.2022</w:t>
      </w:r>
      <w:r w:rsidR="00DE6944" w:rsidRPr="00F631E4">
        <w:rPr>
          <w:b/>
          <w:bCs/>
        </w:rPr>
        <w:t>. GODINE</w:t>
      </w:r>
    </w:p>
    <w:p w:rsidR="00DE6944" w:rsidRDefault="00DE6944" w:rsidP="00F2717D">
      <w:pPr>
        <w:rPr>
          <w:b/>
          <w:bCs/>
        </w:rPr>
      </w:pPr>
    </w:p>
    <w:p w:rsidR="00F2717D" w:rsidRPr="00F2717D" w:rsidRDefault="00F2717D" w:rsidP="00F2717D">
      <w:pPr>
        <w:rPr>
          <w:bCs/>
        </w:rPr>
      </w:pPr>
      <w:r>
        <w:rPr>
          <w:bCs/>
        </w:rPr>
        <w:t>Općina Netretić nema proračunske korisnike pa tako niti konsolidacije.</w:t>
      </w:r>
      <w:bookmarkStart w:id="0" w:name="_GoBack"/>
      <w:bookmarkEnd w:id="0"/>
    </w:p>
    <w:p w:rsidR="007A1333" w:rsidRDefault="007A1333" w:rsidP="0022475C">
      <w:pPr>
        <w:rPr>
          <w:b/>
          <w:bCs/>
        </w:rPr>
      </w:pPr>
    </w:p>
    <w:p w:rsidR="007A1333" w:rsidRDefault="00BE61F0" w:rsidP="00BE61F0">
      <w:pPr>
        <w:jc w:val="left"/>
        <w:rPr>
          <w:bCs/>
        </w:rPr>
      </w:pPr>
      <w:r>
        <w:rPr>
          <w:bCs/>
        </w:rPr>
        <w:t>IZVJEŠTAJ O PRIHODIMA I RASHODIMA, PRIMICIMA I IZDACIMA</w:t>
      </w:r>
    </w:p>
    <w:p w:rsidR="00BE61F0" w:rsidRDefault="00BE61F0" w:rsidP="00BE61F0">
      <w:pPr>
        <w:jc w:val="left"/>
        <w:rPr>
          <w:bCs/>
        </w:rPr>
      </w:pPr>
    </w:p>
    <w:p w:rsidR="00BE61F0" w:rsidRDefault="00363F4D" w:rsidP="00363F4D">
      <w:pPr>
        <w:pStyle w:val="Odlomakpopisa"/>
        <w:numPr>
          <w:ilvl w:val="0"/>
          <w:numId w:val="2"/>
        </w:numPr>
        <w:jc w:val="left"/>
        <w:rPr>
          <w:bCs/>
        </w:rPr>
      </w:pPr>
      <w:r w:rsidRPr="00363F4D">
        <w:rPr>
          <w:bCs/>
        </w:rPr>
        <w:t>Šifra 6111 Porez i prirez na dohodak od nesamostalnog rada</w:t>
      </w:r>
    </w:p>
    <w:p w:rsidR="00363F4D" w:rsidRDefault="00363F4D" w:rsidP="00363F4D">
      <w:pPr>
        <w:ind w:left="708"/>
        <w:jc w:val="left"/>
        <w:rPr>
          <w:bCs/>
        </w:rPr>
      </w:pPr>
      <w:r>
        <w:rPr>
          <w:bCs/>
        </w:rPr>
        <w:t>U izvještajnom razdoblju u odnosu na ostvarenje prethodne godine došlo je do većeg</w:t>
      </w:r>
    </w:p>
    <w:p w:rsidR="00363F4D" w:rsidRDefault="00363F4D" w:rsidP="00363F4D">
      <w:pPr>
        <w:ind w:left="708"/>
        <w:rPr>
          <w:bCs/>
        </w:rPr>
      </w:pPr>
      <w:r>
        <w:rPr>
          <w:bCs/>
        </w:rPr>
        <w:t>odstupanja zbog  povećanja broja zaposlenih s područja naše Općine te zbog povećanja plaća.</w:t>
      </w:r>
    </w:p>
    <w:p w:rsidR="00363F4D" w:rsidRDefault="00363F4D" w:rsidP="00363F4D">
      <w:pPr>
        <w:ind w:left="708"/>
        <w:rPr>
          <w:bCs/>
        </w:rPr>
      </w:pPr>
    </w:p>
    <w:p w:rsidR="00363F4D" w:rsidRDefault="00363F4D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6131 Stalni porezi na nepokretnu imovinu</w:t>
      </w:r>
    </w:p>
    <w:p w:rsidR="00363F4D" w:rsidRPr="00363F4D" w:rsidRDefault="00363F4D" w:rsidP="002808FE">
      <w:pPr>
        <w:pStyle w:val="Odlomakpopisa"/>
        <w:rPr>
          <w:bCs/>
        </w:rPr>
      </w:pPr>
      <w:r w:rsidRPr="00363F4D">
        <w:rPr>
          <w:bCs/>
        </w:rPr>
        <w:t>U izvještajnom razdoblju u odnosu na ostvarenje prethodne godine došlo je do većeg</w:t>
      </w:r>
    </w:p>
    <w:p w:rsidR="00363F4D" w:rsidRDefault="00363F4D" w:rsidP="00363F4D">
      <w:pPr>
        <w:pStyle w:val="Odlomakpopisa"/>
        <w:rPr>
          <w:bCs/>
        </w:rPr>
      </w:pPr>
      <w:r w:rsidRPr="00363F4D">
        <w:rPr>
          <w:bCs/>
        </w:rPr>
        <w:t xml:space="preserve">odstupanja </w:t>
      </w:r>
      <w:r>
        <w:rPr>
          <w:bCs/>
        </w:rPr>
        <w:t>iz razloga što je razrez obveze poreza na kuće za odmor rađen krajem 6. mjeseca 2022. godine pa time i nije bilo uplata za ovu godinu u obračunskom razdoblju.</w:t>
      </w:r>
    </w:p>
    <w:p w:rsidR="00363F4D" w:rsidRDefault="00363F4D" w:rsidP="00363F4D">
      <w:pPr>
        <w:pStyle w:val="Odlomakpopisa"/>
        <w:rPr>
          <w:bCs/>
        </w:rPr>
      </w:pPr>
    </w:p>
    <w:p w:rsidR="002808FE" w:rsidRDefault="002808FE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6134 Povremeni porezi na imovinu</w:t>
      </w:r>
    </w:p>
    <w:p w:rsidR="002808FE" w:rsidRPr="002808FE" w:rsidRDefault="00363F4D" w:rsidP="002808FE">
      <w:pPr>
        <w:pStyle w:val="Odlomakpopisa"/>
        <w:rPr>
          <w:bCs/>
        </w:rPr>
      </w:pPr>
      <w:r w:rsidRPr="00363F4D">
        <w:rPr>
          <w:bCs/>
        </w:rPr>
        <w:t xml:space="preserve"> </w:t>
      </w:r>
      <w:r w:rsidR="002808FE" w:rsidRPr="002808FE">
        <w:rPr>
          <w:bCs/>
        </w:rPr>
        <w:t>U izvještajnom razdoblju u odnosu na ostvarenje prethodne godine došlo je do većeg</w:t>
      </w:r>
    </w:p>
    <w:p w:rsidR="00363F4D" w:rsidRDefault="002808FE" w:rsidP="002808FE">
      <w:pPr>
        <w:rPr>
          <w:bCs/>
        </w:rPr>
      </w:pPr>
      <w:r>
        <w:rPr>
          <w:bCs/>
        </w:rPr>
        <w:t xml:space="preserve">                </w:t>
      </w:r>
      <w:r w:rsidRPr="00363F4D">
        <w:rPr>
          <w:bCs/>
        </w:rPr>
        <w:t xml:space="preserve">odstupanja </w:t>
      </w:r>
      <w:r>
        <w:rPr>
          <w:bCs/>
        </w:rPr>
        <w:t xml:space="preserve">iz razloga što je porasla potražnja za nekretninama na području Općine Netretić  </w:t>
      </w:r>
    </w:p>
    <w:p w:rsidR="00363F4D" w:rsidRDefault="002808FE" w:rsidP="002808FE">
      <w:pPr>
        <w:ind w:left="708" w:firstLine="42"/>
        <w:rPr>
          <w:bCs/>
        </w:rPr>
      </w:pPr>
      <w:r>
        <w:rPr>
          <w:bCs/>
        </w:rPr>
        <w:t>i zbog sređivanja imovinsko pravnih odnosa pa se znatno povećao prihod od poreza na promet nekretnina.</w:t>
      </w:r>
    </w:p>
    <w:p w:rsidR="002808FE" w:rsidRDefault="002808FE" w:rsidP="002808FE">
      <w:pPr>
        <w:ind w:left="708" w:firstLine="42"/>
        <w:rPr>
          <w:bCs/>
        </w:rPr>
      </w:pPr>
    </w:p>
    <w:p w:rsidR="002808FE" w:rsidRDefault="002808FE" w:rsidP="002808FE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6142 Porez na promet</w:t>
      </w:r>
    </w:p>
    <w:p w:rsidR="002808FE" w:rsidRPr="002808FE" w:rsidRDefault="002808FE" w:rsidP="002808FE">
      <w:pPr>
        <w:pStyle w:val="Odlomakpopisa"/>
        <w:ind w:left="927"/>
        <w:rPr>
          <w:bCs/>
        </w:rPr>
      </w:pPr>
      <w:r w:rsidRPr="002808FE">
        <w:rPr>
          <w:bCs/>
        </w:rPr>
        <w:t>U izvještajnom razdoblju u odnosu na ostvarenje prethodne godine došlo je do većeg</w:t>
      </w:r>
    </w:p>
    <w:p w:rsidR="00194FC0" w:rsidRDefault="002808FE" w:rsidP="002808FE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    </w:t>
      </w:r>
      <w:r w:rsidRPr="002808FE">
        <w:rPr>
          <w:bCs/>
        </w:rPr>
        <w:t>odstupanja iz razloga</w:t>
      </w:r>
      <w:r w:rsidR="00194FC0">
        <w:rPr>
          <w:bCs/>
        </w:rPr>
        <w:t xml:space="preserve"> što je u 2021. godini bila manja potrošnja zbog skraćenog radnog</w:t>
      </w:r>
    </w:p>
    <w:p w:rsidR="002808FE" w:rsidRDefault="00194FC0" w:rsidP="00194FC0">
      <w:pPr>
        <w:ind w:firstLine="708"/>
        <w:rPr>
          <w:bCs/>
        </w:rPr>
      </w:pPr>
      <w:r>
        <w:rPr>
          <w:bCs/>
        </w:rPr>
        <w:t xml:space="preserve">     vremena ugostiteljskih objekata i ograničenog broja gostiju.</w:t>
      </w:r>
    </w:p>
    <w:p w:rsidR="00874B87" w:rsidRDefault="00874B87" w:rsidP="00194FC0">
      <w:pPr>
        <w:ind w:firstLine="708"/>
        <w:rPr>
          <w:bCs/>
        </w:rPr>
      </w:pPr>
    </w:p>
    <w:p w:rsidR="00874B87" w:rsidRDefault="00745DCD" w:rsidP="00874B8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6341 Tekuće pomoći od izvanproračunskih korisnika</w:t>
      </w:r>
    </w:p>
    <w:p w:rsidR="00745DCD" w:rsidRPr="00745DCD" w:rsidRDefault="00745DCD" w:rsidP="00745DCD">
      <w:pPr>
        <w:ind w:left="786" w:firstLine="141"/>
        <w:jc w:val="left"/>
        <w:rPr>
          <w:bCs/>
        </w:rPr>
      </w:pPr>
      <w:r w:rsidRPr="00745DCD">
        <w:rPr>
          <w:bCs/>
        </w:rPr>
        <w:t>U izvještajnom razdoblju u odnosu na ostvarenje prethodne godine došlo je do većeg</w:t>
      </w:r>
    </w:p>
    <w:p w:rsidR="00745DCD" w:rsidRDefault="00745DCD" w:rsidP="00745DCD">
      <w:pPr>
        <w:jc w:val="left"/>
        <w:rPr>
          <w:bCs/>
        </w:rPr>
      </w:pPr>
      <w:r w:rsidRPr="00745DCD">
        <w:rPr>
          <w:bCs/>
        </w:rPr>
        <w:t xml:space="preserve"> </w:t>
      </w:r>
      <w:r w:rsidRPr="00745DCD">
        <w:rPr>
          <w:bCs/>
        </w:rPr>
        <w:tab/>
        <w:t xml:space="preserve">     odstupanja iz razloga</w:t>
      </w:r>
      <w:r>
        <w:rPr>
          <w:bCs/>
        </w:rPr>
        <w:t xml:space="preserve"> što je ove godine zaposlena samo jedna osoba po Programu javnih</w:t>
      </w:r>
    </w:p>
    <w:p w:rsidR="00745DCD" w:rsidRDefault="00745DCD" w:rsidP="00745DCD">
      <w:pPr>
        <w:ind w:firstLine="708"/>
        <w:jc w:val="left"/>
        <w:rPr>
          <w:bCs/>
        </w:rPr>
      </w:pPr>
      <w:r>
        <w:rPr>
          <w:bCs/>
        </w:rPr>
        <w:t xml:space="preserve">     radova i to krajem 5. mjeseca 2022. godine.</w:t>
      </w:r>
    </w:p>
    <w:p w:rsidR="00745DCD" w:rsidRDefault="00745DCD" w:rsidP="00745DCD">
      <w:pPr>
        <w:ind w:firstLine="708"/>
        <w:jc w:val="left"/>
        <w:rPr>
          <w:bCs/>
        </w:rPr>
      </w:pPr>
    </w:p>
    <w:p w:rsidR="00745DCD" w:rsidRDefault="00745DCD" w:rsidP="00745DCD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6342 Kapitalne pomoć od izvanproračunskih korisnika</w:t>
      </w:r>
    </w:p>
    <w:p w:rsidR="00745DCD" w:rsidRPr="00745DCD" w:rsidRDefault="00745DCD" w:rsidP="00745DCD">
      <w:pPr>
        <w:ind w:left="786" w:firstLine="141"/>
        <w:jc w:val="left"/>
        <w:rPr>
          <w:bCs/>
        </w:rPr>
      </w:pPr>
      <w:r w:rsidRPr="00745DCD">
        <w:rPr>
          <w:bCs/>
        </w:rPr>
        <w:t>U izvještajnom razdoblju u odnosu na ostvarenje prethodne godine došlo je do većeg</w:t>
      </w:r>
    </w:p>
    <w:p w:rsidR="00745DCD" w:rsidRDefault="00745DCD" w:rsidP="00745DCD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u ovom izvještajnom razdoblju nije bilo kapitalnih pomoći od   izvanproračunskih korisnika.</w:t>
      </w:r>
    </w:p>
    <w:p w:rsidR="00745DCD" w:rsidRDefault="00745DCD" w:rsidP="00745DCD">
      <w:pPr>
        <w:pStyle w:val="Odlomakpopisa"/>
        <w:ind w:left="927"/>
        <w:jc w:val="left"/>
        <w:rPr>
          <w:bCs/>
        </w:rPr>
      </w:pPr>
    </w:p>
    <w:p w:rsidR="00745DCD" w:rsidRDefault="0022475C" w:rsidP="00745DCD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6382 Kapitalne pomoći temeljem prijenosa EU sredstava</w:t>
      </w:r>
    </w:p>
    <w:p w:rsidR="0022475C" w:rsidRDefault="0022475C" w:rsidP="0022475C">
      <w:pPr>
        <w:pStyle w:val="Odlomakpopisa"/>
        <w:ind w:left="927"/>
        <w:jc w:val="left"/>
        <w:rPr>
          <w:bCs/>
        </w:rPr>
      </w:pPr>
      <w:r w:rsidRPr="0022475C">
        <w:rPr>
          <w:bCs/>
        </w:rPr>
        <w:t>U izvještajnom razdoblju u odnosu na ostvarenje prethodne godine došlo je do većeg</w:t>
      </w:r>
    </w:p>
    <w:p w:rsidR="006D4653" w:rsidRDefault="006D4653" w:rsidP="0022475C">
      <w:pPr>
        <w:pStyle w:val="Odlomakpopisa"/>
        <w:ind w:left="927"/>
        <w:jc w:val="left"/>
        <w:rPr>
          <w:bCs/>
        </w:rPr>
      </w:pPr>
    </w:p>
    <w:p w:rsidR="006D4653" w:rsidRDefault="006D4653" w:rsidP="006D4653">
      <w:pPr>
        <w:pStyle w:val="Odlomakpopisa"/>
        <w:ind w:left="927"/>
        <w:jc w:val="right"/>
        <w:rPr>
          <w:bCs/>
        </w:rPr>
      </w:pPr>
      <w:r>
        <w:rPr>
          <w:bCs/>
        </w:rPr>
        <w:t>2</w:t>
      </w:r>
    </w:p>
    <w:p w:rsidR="006D4653" w:rsidRPr="0022475C" w:rsidRDefault="006D4653" w:rsidP="006D4653">
      <w:pPr>
        <w:pStyle w:val="Odlomakpopisa"/>
        <w:ind w:left="927"/>
        <w:jc w:val="right"/>
        <w:rPr>
          <w:bCs/>
        </w:rPr>
      </w:pPr>
    </w:p>
    <w:p w:rsidR="0022475C" w:rsidRDefault="0022475C" w:rsidP="0022475C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u ovom izvještajnom razdoblju</w:t>
      </w:r>
      <w:r w:rsidR="006D4653">
        <w:rPr>
          <w:bCs/>
        </w:rPr>
        <w:t xml:space="preserve"> doznačena kapitalna pomoć za Projekt „Pametna općina“.</w:t>
      </w:r>
    </w:p>
    <w:p w:rsidR="006D4653" w:rsidRDefault="006D4653" w:rsidP="0022475C">
      <w:pPr>
        <w:pStyle w:val="Odlomakpopisa"/>
        <w:ind w:left="927"/>
        <w:jc w:val="left"/>
        <w:rPr>
          <w:bCs/>
        </w:rPr>
      </w:pPr>
    </w:p>
    <w:p w:rsidR="006D4653" w:rsidRDefault="006D4653" w:rsidP="006D4653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6414 Prihodi od zateznih kamata</w:t>
      </w:r>
    </w:p>
    <w:p w:rsidR="006D4653" w:rsidRPr="006D4653" w:rsidRDefault="006D4653" w:rsidP="006D4653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D4653" w:rsidRDefault="006D4653" w:rsidP="006D4653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u prošloj godini  naplaćeno više kamata po prisilnoj naplati komunalne naknade.</w:t>
      </w:r>
    </w:p>
    <w:p w:rsidR="006D4653" w:rsidRDefault="006D4653" w:rsidP="006D4653">
      <w:pPr>
        <w:pStyle w:val="Odlomakpopisa"/>
        <w:ind w:left="927"/>
        <w:jc w:val="left"/>
        <w:rPr>
          <w:bCs/>
        </w:rPr>
      </w:pPr>
    </w:p>
    <w:p w:rsidR="006D4653" w:rsidRDefault="00E94C65" w:rsidP="006D4653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6429 Ostali prihodi od nefinancijske imovine</w:t>
      </w:r>
    </w:p>
    <w:p w:rsidR="00E94C65" w:rsidRPr="006D4653" w:rsidRDefault="00E94C65" w:rsidP="00E94C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E94C65" w:rsidP="00E94C65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 w:rsidR="00603E4A">
        <w:rPr>
          <w:bCs/>
        </w:rPr>
        <w:t xml:space="preserve"> što je u 2022. godini naplaćeno više prihoda od naknade za zadržavanje nezakonito izgrađene zgrade u prostoru.</w:t>
      </w:r>
    </w:p>
    <w:p w:rsidR="00603E4A" w:rsidRDefault="00603E4A" w:rsidP="00E94C65">
      <w:pPr>
        <w:pStyle w:val="Odlomakpopisa"/>
        <w:ind w:left="927"/>
        <w:jc w:val="left"/>
        <w:rPr>
          <w:bCs/>
        </w:rPr>
      </w:pPr>
    </w:p>
    <w:p w:rsidR="00E94C65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 xml:space="preserve"> Šifra 6522 Prihodi vodnog gospodarstva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naplaćeno više prihoda na ime vodnog doprinosa zbog većeg broja legalizacija.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6526 Ostali nespomenuti prihodi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osnovano  poduzeće Komunalno Netretić d.o.o. te veše nema prihoda od upravljanja grobljima. 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6531 Komunalni doprinosi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u ovoj godini bio veći broj legalizacija i izgrađenih novih objekta pa prema tome je i veći prihod od komunalnog doprinosa.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P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6532 Komunalne naknade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C2502" w:rsidRDefault="00603E4A" w:rsidP="00603E4A">
      <w:pPr>
        <w:ind w:left="219" w:firstLine="708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</w:t>
      </w:r>
      <w:r w:rsidR="00BC2502">
        <w:rPr>
          <w:bCs/>
        </w:rPr>
        <w:t>što je razrez komunalne naknade ove godine bio početkom godine.</w:t>
      </w:r>
    </w:p>
    <w:p w:rsidR="00BC2502" w:rsidRDefault="00BC2502" w:rsidP="00603E4A">
      <w:pPr>
        <w:ind w:left="219" w:firstLine="708"/>
        <w:rPr>
          <w:bCs/>
        </w:rPr>
      </w:pPr>
    </w:p>
    <w:p w:rsidR="007A1333" w:rsidRDefault="00C70421" w:rsidP="00BC2502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3111 Plaće za redovan rad</w:t>
      </w:r>
    </w:p>
    <w:p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C70421" w:rsidRDefault="00C70421" w:rsidP="00C70421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2022. godini.</w:t>
      </w:r>
    </w:p>
    <w:p w:rsidR="00C70421" w:rsidRDefault="00C70421" w:rsidP="00C70421">
      <w:pPr>
        <w:pStyle w:val="Odlomakpopisa"/>
        <w:ind w:left="927"/>
        <w:rPr>
          <w:bCs/>
        </w:rPr>
      </w:pPr>
    </w:p>
    <w:p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312 Ostali rashodi za  zaposlene</w:t>
      </w:r>
    </w:p>
    <w:p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C70421" w:rsidRDefault="00C70421" w:rsidP="00C70421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isplaćena prigodna nagrada za Uskrs i regres.</w:t>
      </w:r>
    </w:p>
    <w:p w:rsidR="00C70421" w:rsidRDefault="00C70421" w:rsidP="00C70421">
      <w:pPr>
        <w:pStyle w:val="Odlomakpopisa"/>
        <w:ind w:left="927"/>
        <w:rPr>
          <w:bCs/>
        </w:rPr>
      </w:pPr>
    </w:p>
    <w:p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3132 Doprinosi za obvezno zdravstveno osiguranje</w:t>
      </w:r>
    </w:p>
    <w:p w:rsidR="00BF7307" w:rsidRPr="006D4653" w:rsidRDefault="00BF7307" w:rsidP="00BF7307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F7307" w:rsidRDefault="00BF7307" w:rsidP="00BF7307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2022. godini.</w:t>
      </w:r>
    </w:p>
    <w:p w:rsidR="00BF7307" w:rsidRDefault="00BF7307" w:rsidP="00BF7307">
      <w:pPr>
        <w:pStyle w:val="Odlomakpopisa"/>
        <w:ind w:left="927"/>
        <w:rPr>
          <w:bCs/>
        </w:rPr>
      </w:pPr>
    </w:p>
    <w:p w:rsidR="00BF7307" w:rsidRDefault="00BF7307" w:rsidP="00BF730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3213 Stručno usavršavanje zaposlenika</w:t>
      </w:r>
    </w:p>
    <w:p w:rsidR="00A5584B" w:rsidRPr="006D4653" w:rsidRDefault="00A5584B" w:rsidP="00A5584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F7307" w:rsidRDefault="00A5584B" w:rsidP="00A5584B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 w:rsidR="00657008">
        <w:rPr>
          <w:bCs/>
        </w:rPr>
        <w:t xml:space="preserve"> </w:t>
      </w:r>
      <w:r w:rsidR="00213BA4">
        <w:rPr>
          <w:bCs/>
        </w:rPr>
        <w:t>stručnog usavršavanja za uvođenje EUR-a i rad u arhivi.</w:t>
      </w: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ind w:left="927"/>
        <w:jc w:val="right"/>
        <w:rPr>
          <w:bCs/>
        </w:rPr>
      </w:pPr>
      <w:r>
        <w:rPr>
          <w:bCs/>
        </w:rPr>
        <w:t>3</w:t>
      </w:r>
    </w:p>
    <w:p w:rsidR="00213BA4" w:rsidRDefault="00213BA4" w:rsidP="00213BA4">
      <w:pPr>
        <w:pStyle w:val="Odlomakpopisa"/>
        <w:ind w:left="927"/>
        <w:jc w:val="right"/>
        <w:rPr>
          <w:bCs/>
        </w:rPr>
      </w:pP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3214 Ostale naknade troškova zaposlenima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veće potrebe za korištenjem privatnog automobila u službene svrhe.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3224 Materijal i dijelovi za tekuće i investicijsko održavanje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u prošloj godini bila potreba za održavanjem opreme za čišćenje što sada radi Komunalno Netretić d.o.o.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3232 Usluge tekućeg i investicijskog održavanja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manje potrebe za tekućim i investicijskim održavanjem cesta.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3234 Komunalne usluge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A9002D">
        <w:rPr>
          <w:bCs/>
        </w:rPr>
        <w:t xml:space="preserve"> što je troškove odvoza smeća sa 7 groblja kao i troškove vode preuzelo Komunalno Netretić d.o.o.</w:t>
      </w:r>
    </w:p>
    <w:p w:rsidR="00A9002D" w:rsidRDefault="00A9002D" w:rsidP="00213BA4">
      <w:pPr>
        <w:pStyle w:val="Odlomakpopisa"/>
        <w:ind w:left="927"/>
        <w:rPr>
          <w:bCs/>
        </w:rPr>
      </w:pPr>
    </w:p>
    <w:p w:rsidR="00A9002D" w:rsidRDefault="00A9002D" w:rsidP="00A9002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3237 Intelektualne i osobne usluge</w:t>
      </w:r>
    </w:p>
    <w:p w:rsidR="00A9002D" w:rsidRPr="006D4653" w:rsidRDefault="00A9002D" w:rsidP="00A9002D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povećana cijela odvjetničkih usluga te su isplaćene naknade po ugovoru o djelu.</w:t>
      </w:r>
    </w:p>
    <w:p w:rsidR="00A9002D" w:rsidRDefault="00A9002D" w:rsidP="00A9002D">
      <w:pPr>
        <w:pStyle w:val="Odlomakpopisa"/>
        <w:ind w:left="927"/>
        <w:rPr>
          <w:bCs/>
        </w:rPr>
      </w:pPr>
    </w:p>
    <w:p w:rsidR="00A9002D" w:rsidRDefault="00A9002D" w:rsidP="00A9002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3238 Računalne usluge</w:t>
      </w:r>
    </w:p>
    <w:p w:rsidR="00A9002D" w:rsidRPr="006D4653" w:rsidRDefault="00A9002D" w:rsidP="00A9002D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5A4E79">
        <w:rPr>
          <w:bCs/>
        </w:rPr>
        <w:t xml:space="preserve"> što je povećana cijena računalnih usluga.</w:t>
      </w:r>
    </w:p>
    <w:p w:rsidR="005A4E79" w:rsidRDefault="005A4E79" w:rsidP="00A9002D">
      <w:pPr>
        <w:pStyle w:val="Odlomakpopisa"/>
        <w:ind w:left="927"/>
        <w:rPr>
          <w:bCs/>
        </w:rPr>
      </w:pPr>
    </w:p>
    <w:p w:rsidR="005A4E79" w:rsidRDefault="005A4E79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3291 Naknade za rad predstavničkih i izvršnih tijela, povjerenstava i slično</w:t>
      </w:r>
    </w:p>
    <w:p w:rsidR="005A4E79" w:rsidRPr="006D4653" w:rsidRDefault="005A4E79" w:rsidP="005A4E79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5A4E79" w:rsidRDefault="005A4E79" w:rsidP="005A4E79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u prošloj godini bio iskazna rashod za izbore.</w:t>
      </w:r>
    </w:p>
    <w:p w:rsidR="005A4E79" w:rsidRDefault="005A4E79" w:rsidP="005A4E79">
      <w:pPr>
        <w:pStyle w:val="Odlomakpopisa"/>
        <w:ind w:left="927"/>
        <w:rPr>
          <w:bCs/>
        </w:rPr>
      </w:pPr>
    </w:p>
    <w:p w:rsidR="005A4E79" w:rsidRDefault="00D177EB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3293 Reprezentacija</w:t>
      </w:r>
    </w:p>
    <w:p w:rsidR="00D177EB" w:rsidRPr="006D4653" w:rsidRDefault="00D177EB" w:rsidP="00D177E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D177EB" w:rsidRDefault="00D177EB" w:rsidP="00D177EB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potrebe za korištenjem sredstava reprezentacije.</w:t>
      </w:r>
    </w:p>
    <w:p w:rsidR="00D177EB" w:rsidRDefault="00D177EB" w:rsidP="00D177EB">
      <w:pPr>
        <w:pStyle w:val="Odlomakpopisa"/>
        <w:ind w:left="927"/>
        <w:rPr>
          <w:bCs/>
        </w:rPr>
      </w:pPr>
    </w:p>
    <w:p w:rsidR="00D177EB" w:rsidRDefault="00D177EB" w:rsidP="00D177EB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3294 Članarine</w:t>
      </w:r>
    </w:p>
    <w:p w:rsidR="00D177EB" w:rsidRPr="006D4653" w:rsidRDefault="00D177EB" w:rsidP="00D177E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D177EB" w:rsidRDefault="00D177EB" w:rsidP="00D177EB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zbog plaćene članarine za cijelu godinu za Udrugu općina.</w:t>
      </w:r>
    </w:p>
    <w:p w:rsidR="00D177EB" w:rsidRDefault="00D177EB" w:rsidP="00D177EB">
      <w:pPr>
        <w:pStyle w:val="Odlomakpopisa"/>
        <w:ind w:left="927"/>
        <w:rPr>
          <w:bCs/>
        </w:rPr>
      </w:pPr>
    </w:p>
    <w:p w:rsidR="00D177EB" w:rsidRDefault="00610208" w:rsidP="00D177EB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3523 Subvencije poljoprivrednicima i obrtnicima</w:t>
      </w:r>
    </w:p>
    <w:p w:rsidR="00610208" w:rsidRPr="006D4653" w:rsidRDefault="00610208" w:rsidP="0061020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10208" w:rsidRDefault="00610208" w:rsidP="00610208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nije bilo podnesenih zahtjeva za isplatu subvencija poljoprivrednicima.</w:t>
      </w:r>
    </w:p>
    <w:p w:rsidR="00610208" w:rsidRDefault="00610208" w:rsidP="00610208">
      <w:pPr>
        <w:pStyle w:val="Odlomakpopisa"/>
        <w:ind w:left="927"/>
        <w:rPr>
          <w:bCs/>
        </w:rPr>
      </w:pPr>
    </w:p>
    <w:p w:rsidR="00610208" w:rsidRDefault="00610208" w:rsidP="0061020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3661 Tekuće pomoći proračunskim korisnicima drugih proračuna</w:t>
      </w:r>
    </w:p>
    <w:p w:rsidR="00514C9F" w:rsidRPr="006D4653" w:rsidRDefault="00514C9F" w:rsidP="00514C9F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10208" w:rsidRDefault="0072615A" w:rsidP="00514C9F">
      <w:pPr>
        <w:pStyle w:val="Odlomakpopisa"/>
        <w:ind w:left="927"/>
        <w:rPr>
          <w:bCs/>
        </w:rPr>
      </w:pPr>
      <w:r>
        <w:rPr>
          <w:bCs/>
        </w:rPr>
        <w:t>o</w:t>
      </w:r>
      <w:r w:rsidR="00514C9F" w:rsidRPr="00745DCD">
        <w:rPr>
          <w:bCs/>
        </w:rPr>
        <w:t>dstupanja</w:t>
      </w:r>
      <w:r w:rsidR="00514C9F">
        <w:rPr>
          <w:bCs/>
        </w:rPr>
        <w:t xml:space="preserve"> </w:t>
      </w:r>
      <w:r>
        <w:rPr>
          <w:bCs/>
        </w:rPr>
        <w:t>iz razloga povećanja broja djece u dječjim vrtićima.</w:t>
      </w:r>
    </w:p>
    <w:p w:rsidR="0072615A" w:rsidRDefault="0072615A" w:rsidP="00514C9F">
      <w:pPr>
        <w:pStyle w:val="Odlomakpopisa"/>
        <w:ind w:left="927"/>
        <w:rPr>
          <w:bCs/>
        </w:rPr>
      </w:pPr>
    </w:p>
    <w:p w:rsidR="0072615A" w:rsidRDefault="0072615A" w:rsidP="0072615A">
      <w:pPr>
        <w:pStyle w:val="Odlomakpopisa"/>
        <w:ind w:left="927"/>
        <w:jc w:val="right"/>
        <w:rPr>
          <w:bCs/>
        </w:rPr>
      </w:pPr>
      <w:r>
        <w:rPr>
          <w:bCs/>
        </w:rPr>
        <w:t>4</w:t>
      </w:r>
    </w:p>
    <w:p w:rsidR="00C70421" w:rsidRDefault="0030528C" w:rsidP="0030528C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3662 Kapitalne pomoći proračunskim korisnicima drugih proračuna</w:t>
      </w:r>
    </w:p>
    <w:p w:rsidR="0030528C" w:rsidRPr="006D4653" w:rsidRDefault="0030528C" w:rsidP="0030528C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30528C" w:rsidRDefault="0030528C" w:rsidP="0030528C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513F68">
        <w:rPr>
          <w:bCs/>
        </w:rPr>
        <w:t xml:space="preserve"> što je OŠ Netretić doznačena kapitalna pomoć za izgradnju školske sportske dvorane.</w:t>
      </w:r>
    </w:p>
    <w:p w:rsidR="00513F68" w:rsidRDefault="00513F68" w:rsidP="0030528C">
      <w:pPr>
        <w:pStyle w:val="Odlomakpopisa"/>
        <w:ind w:left="927"/>
        <w:rPr>
          <w:bCs/>
        </w:rPr>
      </w:pPr>
    </w:p>
    <w:p w:rsidR="00513F68" w:rsidRDefault="00513F68" w:rsidP="00513F6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3721 Naknade građanima i kućanstvima  u novcu</w:t>
      </w:r>
    </w:p>
    <w:p w:rsidR="00513F68" w:rsidRPr="006D4653" w:rsidRDefault="00513F68" w:rsidP="00513F6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513F68" w:rsidRDefault="00513F68" w:rsidP="00513F68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0B6165">
        <w:rPr>
          <w:bCs/>
        </w:rPr>
        <w:t xml:space="preserve"> što je izvršena isplata za više studenata u odnosu na prethodnu godinu.</w:t>
      </w:r>
    </w:p>
    <w:p w:rsidR="000B6165" w:rsidRDefault="000B6165" w:rsidP="00513F68">
      <w:pPr>
        <w:pStyle w:val="Odlomakpopisa"/>
        <w:ind w:left="927"/>
        <w:rPr>
          <w:bCs/>
        </w:rPr>
      </w:pPr>
    </w:p>
    <w:p w:rsidR="000B6165" w:rsidRDefault="000B6165" w:rsidP="000B6165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3811 Tekuće donacije u novcu</w:t>
      </w:r>
    </w:p>
    <w:p w:rsidR="000B6165" w:rsidRPr="006D4653" w:rsidRDefault="000B6165" w:rsidP="000B61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0B6165" w:rsidRDefault="000B6165" w:rsidP="000B6165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345801">
        <w:rPr>
          <w:bCs/>
        </w:rPr>
        <w:t xml:space="preserve"> što je </w:t>
      </w:r>
      <w:r w:rsidR="00AB2DE0">
        <w:rPr>
          <w:bCs/>
        </w:rPr>
        <w:t>ranije vršena isplata donacija udrugama po objavljenom natječaju.</w:t>
      </w:r>
    </w:p>
    <w:p w:rsidR="00AB2DE0" w:rsidRDefault="00AB2DE0" w:rsidP="000B6165">
      <w:pPr>
        <w:pStyle w:val="Odlomakpopisa"/>
        <w:ind w:left="927"/>
        <w:rPr>
          <w:bCs/>
        </w:rPr>
      </w:pPr>
    </w:p>
    <w:p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3821 Kapitalne donacije neprofitnim organizacijama</w:t>
      </w:r>
    </w:p>
    <w:p w:rsidR="00AB2DE0" w:rsidRPr="006D4653" w:rsidRDefault="00AB2DE0" w:rsidP="00AB2DE0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B2DE0" w:rsidRDefault="00AB2DE0" w:rsidP="00AB2DE0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 nisu vršene isplate kapitalnih donacija Vatrogasnoj zajednici Općine Netretić.</w:t>
      </w:r>
    </w:p>
    <w:p w:rsidR="00AB2DE0" w:rsidRDefault="00AB2DE0" w:rsidP="00AB2DE0">
      <w:pPr>
        <w:pStyle w:val="Odlomakpopisa"/>
        <w:ind w:left="927"/>
        <w:rPr>
          <w:bCs/>
        </w:rPr>
      </w:pPr>
    </w:p>
    <w:p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4212 Poslovni objekti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B2DE0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su u ovoj godini nastali rashodi za izgradnju dječjeg vrtića.</w:t>
      </w:r>
    </w:p>
    <w:p w:rsidR="00F103DA" w:rsidRDefault="00F103DA" w:rsidP="00F103DA">
      <w:pPr>
        <w:pStyle w:val="Odlomakpopisa"/>
        <w:ind w:left="927"/>
        <w:rPr>
          <w:bCs/>
        </w:rPr>
      </w:pPr>
    </w:p>
    <w:p w:rsidR="00F103DA" w:rsidRDefault="00F103DA" w:rsidP="00F103DA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4213 Ceste, željeznice i ostali prometni objekti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F103DA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 nije bilo modernizacija nerazvrstanih cesta.</w:t>
      </w:r>
    </w:p>
    <w:p w:rsidR="00F103DA" w:rsidRDefault="00F103DA" w:rsidP="00F103DA">
      <w:pPr>
        <w:pStyle w:val="Odlomakpopisa"/>
        <w:ind w:left="927"/>
        <w:rPr>
          <w:bCs/>
        </w:rPr>
      </w:pPr>
    </w:p>
    <w:p w:rsidR="00F103DA" w:rsidRDefault="00F103DA" w:rsidP="00F103DA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4227 Uređaji, strojevi i oprema za ostale namjene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F103DA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 nije bilo nabave uređaja, strojeva i opreme za ostale namjene. </w:t>
      </w:r>
    </w:p>
    <w:p w:rsidR="00513F68" w:rsidRPr="0030528C" w:rsidRDefault="00513F68" w:rsidP="00513F68">
      <w:pPr>
        <w:pStyle w:val="Odlomakpopisa"/>
        <w:ind w:left="927"/>
        <w:rPr>
          <w:bCs/>
        </w:rPr>
      </w:pPr>
      <w:r>
        <w:rPr>
          <w:bCs/>
        </w:rPr>
        <w:t xml:space="preserve"> </w:t>
      </w:r>
    </w:p>
    <w:p w:rsidR="00DE6944" w:rsidRDefault="00DE6944" w:rsidP="00DE6944">
      <w:pPr>
        <w:jc w:val="center"/>
        <w:rPr>
          <w:b/>
          <w:bCs/>
        </w:rPr>
      </w:pPr>
    </w:p>
    <w:p w:rsidR="00DE6944" w:rsidRDefault="00DE6944" w:rsidP="00DE6944">
      <w:pPr>
        <w:rPr>
          <w:bCs/>
        </w:rPr>
      </w:pPr>
      <w:r>
        <w:rPr>
          <w:bCs/>
        </w:rPr>
        <w:t>IZVJEŠTAJ O OBVEZAMA</w:t>
      </w:r>
    </w:p>
    <w:p w:rsidR="00DE6944" w:rsidRDefault="00DE6944" w:rsidP="00DE6944">
      <w:pPr>
        <w:rPr>
          <w:bCs/>
        </w:rPr>
      </w:pPr>
    </w:p>
    <w:p w:rsidR="00DE6944" w:rsidRDefault="007A1333" w:rsidP="00DE6944">
      <w:pPr>
        <w:rPr>
          <w:bCs/>
        </w:rPr>
      </w:pPr>
      <w:r>
        <w:rPr>
          <w:bCs/>
        </w:rPr>
        <w:t>Na kra</w:t>
      </w:r>
      <w:r w:rsidR="007234E6">
        <w:rPr>
          <w:bCs/>
        </w:rPr>
        <w:t>ju izvještajnog razdoblja tj. 30.06</w:t>
      </w:r>
      <w:r>
        <w:rPr>
          <w:bCs/>
        </w:rPr>
        <w:t>.2022. godine nije bilo dospjelih  obveza.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234E6" w:rsidP="00DE6944">
      <w:pPr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Netretiću</w:t>
      </w:r>
      <w:proofErr w:type="spellEnd"/>
      <w:r>
        <w:rPr>
          <w:bCs/>
        </w:rPr>
        <w:t>, 07. srpnja</w:t>
      </w:r>
      <w:r w:rsidR="007A1333">
        <w:rPr>
          <w:bCs/>
        </w:rPr>
        <w:t xml:space="preserve"> 2022.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  <w:r>
        <w:rPr>
          <w:bCs/>
        </w:rPr>
        <w:t>Bilješku izradila: Referent za financije i proračun Marijana Pereško</w:t>
      </w:r>
    </w:p>
    <w:p w:rsidR="007A1333" w:rsidRDefault="007A1333" w:rsidP="00DE6944">
      <w:pPr>
        <w:rPr>
          <w:bCs/>
        </w:rPr>
      </w:pPr>
    </w:p>
    <w:p w:rsidR="007A1333" w:rsidRPr="006E5FAF" w:rsidRDefault="003A203E" w:rsidP="00DE6944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E5FAF">
        <w:rPr>
          <w:b/>
          <w:bCs/>
        </w:rPr>
        <w:t>OPĆINSKI NAČELNIK</w:t>
      </w:r>
    </w:p>
    <w:p w:rsidR="003A203E" w:rsidRPr="006E5FAF" w:rsidRDefault="006E5FAF" w:rsidP="00DE6944">
      <w:pPr>
        <w:rPr>
          <w:b/>
          <w:bCs/>
        </w:rPr>
      </w:pP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  <w:t xml:space="preserve">     Marijan Peretić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Pr="00DE6944" w:rsidRDefault="007A1333" w:rsidP="00DE6944">
      <w:pPr>
        <w:rPr>
          <w:bCs/>
        </w:rPr>
      </w:pPr>
    </w:p>
    <w:p w:rsidR="00AF163B" w:rsidRDefault="00AF163B"/>
    <w:sectPr w:rsidR="00AF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2780"/>
    <w:multiLevelType w:val="hybridMultilevel"/>
    <w:tmpl w:val="A6AA699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10144"/>
    <w:multiLevelType w:val="multilevel"/>
    <w:tmpl w:val="9728434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4E"/>
    <w:rsid w:val="000B6165"/>
    <w:rsid w:val="00194FC0"/>
    <w:rsid w:val="00213BA4"/>
    <w:rsid w:val="0022475C"/>
    <w:rsid w:val="002808FE"/>
    <w:rsid w:val="0030528C"/>
    <w:rsid w:val="00345801"/>
    <w:rsid w:val="00363F4D"/>
    <w:rsid w:val="003A203E"/>
    <w:rsid w:val="004E534E"/>
    <w:rsid w:val="00513F68"/>
    <w:rsid w:val="00514C9F"/>
    <w:rsid w:val="005A4E79"/>
    <w:rsid w:val="00603E4A"/>
    <w:rsid w:val="00610208"/>
    <w:rsid w:val="00657008"/>
    <w:rsid w:val="006D4653"/>
    <w:rsid w:val="006E5FAF"/>
    <w:rsid w:val="007234E6"/>
    <w:rsid w:val="0072615A"/>
    <w:rsid w:val="00745DCD"/>
    <w:rsid w:val="007A1333"/>
    <w:rsid w:val="00874B87"/>
    <w:rsid w:val="00A21DA1"/>
    <w:rsid w:val="00A5584B"/>
    <w:rsid w:val="00A9002D"/>
    <w:rsid w:val="00AB2DE0"/>
    <w:rsid w:val="00AF163B"/>
    <w:rsid w:val="00BC2502"/>
    <w:rsid w:val="00BE61F0"/>
    <w:rsid w:val="00BF7307"/>
    <w:rsid w:val="00C70421"/>
    <w:rsid w:val="00D076E3"/>
    <w:rsid w:val="00D177EB"/>
    <w:rsid w:val="00DE6944"/>
    <w:rsid w:val="00E94C65"/>
    <w:rsid w:val="00F103DA"/>
    <w:rsid w:val="00F2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B016-01E9-4CCC-8719-9D7F41E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8C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9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52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Marijana Pereško</cp:lastModifiedBy>
  <cp:revision>29</cp:revision>
  <cp:lastPrinted>2022-07-07T09:10:00Z</cp:lastPrinted>
  <dcterms:created xsi:type="dcterms:W3CDTF">2022-04-06T08:31:00Z</dcterms:created>
  <dcterms:modified xsi:type="dcterms:W3CDTF">2022-07-08T06:45:00Z</dcterms:modified>
</cp:coreProperties>
</file>