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4A4A7" w14:textId="08C2D885" w:rsidR="00385653" w:rsidRDefault="00902329" w:rsidP="00902329">
      <w:pPr>
        <w:tabs>
          <w:tab w:val="left" w:pos="3402"/>
        </w:tabs>
        <w:spacing w:line="276" w:lineRule="auto"/>
        <w:ind w:right="5670"/>
      </w:pPr>
      <w:r>
        <w:t xml:space="preserve">                   </w:t>
      </w:r>
      <w:r w:rsidR="00385653" w:rsidRPr="001A6DA1">
        <w:rPr>
          <w:noProof/>
        </w:rPr>
        <w:drawing>
          <wp:inline distT="0" distB="0" distL="0" distR="0" wp14:anchorId="45F595C2" wp14:editId="797F025F">
            <wp:extent cx="532130" cy="743585"/>
            <wp:effectExtent l="0" t="0" r="1270" b="0"/>
            <wp:docPr id="62" name="Slika 62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DA1C4" w14:textId="77777777" w:rsidR="00385653" w:rsidRPr="00EF7A75" w:rsidRDefault="00385653" w:rsidP="00902329">
      <w:pPr>
        <w:tabs>
          <w:tab w:val="left" w:pos="3402"/>
        </w:tabs>
        <w:spacing w:line="360" w:lineRule="auto"/>
        <w:ind w:right="5670"/>
        <w:rPr>
          <w:rFonts w:cs="Arial"/>
          <w:b/>
          <w:sz w:val="28"/>
          <w:szCs w:val="28"/>
        </w:rPr>
      </w:pPr>
      <w:r w:rsidRPr="00EF7A75">
        <w:rPr>
          <w:rFonts w:cs="Arial"/>
          <w:b/>
          <w:sz w:val="28"/>
          <w:szCs w:val="28"/>
        </w:rPr>
        <w:t>REPUBLIKA HRVATSKA</w:t>
      </w:r>
    </w:p>
    <w:p w14:paraId="09D3A2DD" w14:textId="77777777" w:rsidR="00385653" w:rsidRPr="00EF7A75" w:rsidRDefault="00385653" w:rsidP="00902329">
      <w:pPr>
        <w:tabs>
          <w:tab w:val="left" w:pos="3402"/>
        </w:tabs>
        <w:spacing w:line="360" w:lineRule="auto"/>
        <w:ind w:right="5670"/>
        <w:rPr>
          <w:rFonts w:cs="Arial"/>
          <w:b/>
          <w:sz w:val="24"/>
          <w:szCs w:val="24"/>
        </w:rPr>
      </w:pPr>
      <w:r w:rsidRPr="00EF7A75">
        <w:rPr>
          <w:rFonts w:cs="Arial"/>
          <w:b/>
          <w:sz w:val="24"/>
          <w:szCs w:val="24"/>
        </w:rPr>
        <w:t>KARLOVAČKA ŽUPANIJA</w:t>
      </w:r>
    </w:p>
    <w:p w14:paraId="171BB6C7" w14:textId="0CC654CC" w:rsidR="00385653" w:rsidRPr="00EF7A75" w:rsidRDefault="00F579B2" w:rsidP="00902329">
      <w:pPr>
        <w:tabs>
          <w:tab w:val="left" w:pos="3402"/>
        </w:tabs>
        <w:spacing w:line="360" w:lineRule="auto"/>
        <w:ind w:right="5670"/>
        <w:rPr>
          <w:rFonts w:cs="Arial"/>
          <w:b/>
        </w:rPr>
      </w:pPr>
      <w:r>
        <w:rPr>
          <w:rFonts w:cs="Arial"/>
          <w:b/>
        </w:rPr>
        <w:t xml:space="preserve">          </w:t>
      </w:r>
      <w:r w:rsidR="00385653" w:rsidRPr="00EF7A75">
        <w:rPr>
          <w:rFonts w:cs="Arial"/>
          <w:b/>
        </w:rPr>
        <w:t>OPĆINA NETRETIĆ</w:t>
      </w:r>
    </w:p>
    <w:p w14:paraId="1D3FB681" w14:textId="42C8E2EB" w:rsidR="00385653" w:rsidRPr="00EF7A75" w:rsidRDefault="00290138" w:rsidP="00385653">
      <w:pPr>
        <w:tabs>
          <w:tab w:val="left" w:pos="9214"/>
        </w:tabs>
        <w:ind w:right="5670"/>
        <w:rPr>
          <w:rFonts w:cs="Arial"/>
          <w:b/>
        </w:rPr>
      </w:pPr>
      <w:r>
        <w:rPr>
          <w:rFonts w:cs="Arial"/>
          <w:b/>
        </w:rPr>
        <w:t>JEDINSTVENI UPRAVNI ODJEL</w:t>
      </w:r>
    </w:p>
    <w:p w14:paraId="5E462311" w14:textId="7BA66E69" w:rsidR="00385653" w:rsidRDefault="00385653" w:rsidP="00385653">
      <w:pPr>
        <w:tabs>
          <w:tab w:val="left" w:pos="1418"/>
        </w:tabs>
        <w:ind w:right="1984"/>
        <w:rPr>
          <w:b/>
        </w:rPr>
      </w:pPr>
    </w:p>
    <w:p w14:paraId="3AE6B50B" w14:textId="3FBC4D6C" w:rsidR="00493B29" w:rsidRDefault="00493B29" w:rsidP="00385653">
      <w:pPr>
        <w:tabs>
          <w:tab w:val="left" w:pos="1418"/>
        </w:tabs>
        <w:ind w:right="1984"/>
        <w:rPr>
          <w:b/>
        </w:rPr>
      </w:pPr>
    </w:p>
    <w:p w14:paraId="0F2997F7" w14:textId="14509200" w:rsidR="00E97988" w:rsidRDefault="00902329" w:rsidP="00902329">
      <w:pPr>
        <w:jc w:val="center"/>
        <w:rPr>
          <w:b/>
          <w:bCs/>
        </w:rPr>
      </w:pPr>
      <w:r>
        <w:rPr>
          <w:b/>
          <w:bCs/>
        </w:rPr>
        <w:t>REZULTATI NATJEČAJA ZA KUPNJU NEKRETNINA U VLASNIŠTVU OPĆINE NETRETIĆ</w:t>
      </w:r>
    </w:p>
    <w:p w14:paraId="14B76554" w14:textId="77777777" w:rsidR="00902329" w:rsidRDefault="00902329" w:rsidP="00902329">
      <w:pPr>
        <w:rPr>
          <w:b/>
          <w:bCs/>
        </w:rPr>
      </w:pPr>
    </w:p>
    <w:p w14:paraId="37DBFE8D" w14:textId="77777777" w:rsidR="00902329" w:rsidRDefault="00902329" w:rsidP="00D4068A">
      <w:pPr>
        <w:rPr>
          <w:b/>
          <w:bCs/>
        </w:rPr>
      </w:pPr>
    </w:p>
    <w:p w14:paraId="6CD74759" w14:textId="77777777" w:rsidR="00216F90" w:rsidRDefault="00216F90" w:rsidP="00D4068A">
      <w:pPr>
        <w:rPr>
          <w:b/>
          <w:bCs/>
        </w:rPr>
      </w:pPr>
    </w:p>
    <w:p w14:paraId="707A7F2C" w14:textId="6868DBD2" w:rsidR="00D4068A" w:rsidRDefault="00D4068A" w:rsidP="00D4068A">
      <w:pPr>
        <w:ind w:firstLine="708"/>
        <w:rPr>
          <w:b/>
          <w:bCs/>
        </w:rPr>
      </w:pPr>
      <w:r>
        <w:rPr>
          <w:b/>
          <w:bCs/>
        </w:rPr>
        <w:t>Na natječaj za kupnju nekretnina u vlasništvu Općine Netretić pristigl</w:t>
      </w:r>
      <w:r w:rsidR="00FD6382">
        <w:rPr>
          <w:b/>
          <w:bCs/>
        </w:rPr>
        <w:t>o je</w:t>
      </w:r>
      <w:r>
        <w:rPr>
          <w:b/>
          <w:bCs/>
        </w:rPr>
        <w:t xml:space="preserve"> ukupno 5 ponuda za 5 nekretnina.</w:t>
      </w:r>
    </w:p>
    <w:p w14:paraId="74C2248F" w14:textId="77777777" w:rsidR="00216F90" w:rsidRDefault="00216F90" w:rsidP="00D4068A">
      <w:pPr>
        <w:ind w:firstLine="708"/>
        <w:rPr>
          <w:b/>
          <w:bCs/>
        </w:rPr>
      </w:pPr>
    </w:p>
    <w:p w14:paraId="2E434A95" w14:textId="77777777" w:rsidR="00F579B2" w:rsidRDefault="00F579B2" w:rsidP="00D4068A">
      <w:pPr>
        <w:ind w:firstLine="708"/>
        <w:rPr>
          <w:b/>
          <w:bCs/>
        </w:rPr>
      </w:pPr>
    </w:p>
    <w:p w14:paraId="5DF530A8" w14:textId="07C9862B" w:rsidR="00D4068A" w:rsidRDefault="00D4068A" w:rsidP="00D4068A">
      <w:r>
        <w:rPr>
          <w:b/>
          <w:bCs/>
        </w:rPr>
        <w:tab/>
      </w:r>
      <w:r w:rsidRPr="00F579B2">
        <w:t xml:space="preserve">Po završetku javnog natječaja koji je trajao do 28. siječnja 2025. godine i prema zapisniku </w:t>
      </w:r>
      <w:r w:rsidR="00F579B2" w:rsidRPr="00F579B2">
        <w:t>Povjerenstva za raspolaganje nekretninama u vlasništvu Općine Netretić, ostvareni su sljedeći r</w:t>
      </w:r>
      <w:r w:rsidR="00F579B2">
        <w:t>e</w:t>
      </w:r>
      <w:r w:rsidR="00F579B2" w:rsidRPr="00F579B2">
        <w:t>zultati:</w:t>
      </w:r>
    </w:p>
    <w:p w14:paraId="07BC303B" w14:textId="77777777" w:rsidR="00216F90" w:rsidRPr="00F579B2" w:rsidRDefault="00216F90" w:rsidP="00D4068A"/>
    <w:p w14:paraId="581AEFFC" w14:textId="77777777" w:rsidR="00D4068A" w:rsidRPr="00F579B2" w:rsidRDefault="00D4068A" w:rsidP="00D4068A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42"/>
        <w:gridCol w:w="5490"/>
        <w:gridCol w:w="1985"/>
        <w:gridCol w:w="1843"/>
        <w:gridCol w:w="3827"/>
      </w:tblGrid>
      <w:tr w:rsidR="00902329" w14:paraId="5134B011" w14:textId="77777777" w:rsidTr="00902329">
        <w:tc>
          <w:tcPr>
            <w:tcW w:w="742" w:type="dxa"/>
          </w:tcPr>
          <w:p w14:paraId="378033B7" w14:textId="4B7BB945" w:rsidR="00902329" w:rsidRDefault="00902329" w:rsidP="00902329">
            <w:pPr>
              <w:jc w:val="center"/>
            </w:pPr>
            <w:r>
              <w:t>R.BR</w:t>
            </w:r>
          </w:p>
        </w:tc>
        <w:tc>
          <w:tcPr>
            <w:tcW w:w="5490" w:type="dxa"/>
          </w:tcPr>
          <w:p w14:paraId="4C4CD483" w14:textId="6F60AB04" w:rsidR="00902329" w:rsidRDefault="00902329" w:rsidP="00902329">
            <w:pPr>
              <w:jc w:val="center"/>
            </w:pPr>
            <w:r>
              <w:t>OPIS NEKRETNINE</w:t>
            </w:r>
          </w:p>
        </w:tc>
        <w:tc>
          <w:tcPr>
            <w:tcW w:w="1985" w:type="dxa"/>
          </w:tcPr>
          <w:p w14:paraId="3A81880C" w14:textId="40281542" w:rsidR="00902329" w:rsidRDefault="00902329" w:rsidP="00902329">
            <w:pPr>
              <w:jc w:val="center"/>
            </w:pPr>
            <w:r>
              <w:t>POČETNA CIJENA</w:t>
            </w:r>
          </w:p>
        </w:tc>
        <w:tc>
          <w:tcPr>
            <w:tcW w:w="1843" w:type="dxa"/>
          </w:tcPr>
          <w:p w14:paraId="164D01C3" w14:textId="5D621239" w:rsidR="00902329" w:rsidRDefault="00902329" w:rsidP="00902329">
            <w:pPr>
              <w:jc w:val="center"/>
            </w:pPr>
            <w:r>
              <w:t>BROJ PRISTIGLIH PONUDA</w:t>
            </w:r>
          </w:p>
        </w:tc>
        <w:tc>
          <w:tcPr>
            <w:tcW w:w="3827" w:type="dxa"/>
          </w:tcPr>
          <w:p w14:paraId="234961AB" w14:textId="58F10009" w:rsidR="00902329" w:rsidRDefault="00902329" w:rsidP="00902329">
            <w:pPr>
              <w:jc w:val="center"/>
            </w:pPr>
            <w:r>
              <w:t>NAJBOLJA VALJANA PONUDA</w:t>
            </w:r>
          </w:p>
        </w:tc>
      </w:tr>
      <w:tr w:rsidR="00902329" w14:paraId="4C460843" w14:textId="77777777" w:rsidTr="00902329">
        <w:trPr>
          <w:trHeight w:val="560"/>
        </w:trPr>
        <w:tc>
          <w:tcPr>
            <w:tcW w:w="742" w:type="dxa"/>
          </w:tcPr>
          <w:p w14:paraId="6D5358EF" w14:textId="1F71098D" w:rsidR="00902329" w:rsidRDefault="00902329" w:rsidP="00902329">
            <w:pPr>
              <w:jc w:val="center"/>
            </w:pPr>
            <w:r>
              <w:t>1.</w:t>
            </w:r>
          </w:p>
        </w:tc>
        <w:tc>
          <w:tcPr>
            <w:tcW w:w="5490" w:type="dxa"/>
          </w:tcPr>
          <w:p w14:paraId="3187C415" w14:textId="1C7568D2" w:rsidR="00902329" w:rsidRDefault="00902329" w:rsidP="00D4068A">
            <w:r w:rsidRPr="00902329">
              <w:t xml:space="preserve">Nekretnina označena kao </w:t>
            </w:r>
            <w:proofErr w:type="spellStart"/>
            <w:r w:rsidRPr="00902329">
              <w:t>kčbr</w:t>
            </w:r>
            <w:proofErr w:type="spellEnd"/>
            <w:r w:rsidRPr="00902329">
              <w:t>. 1080/4, k.o. Modruš Potok površine 121 m2</w:t>
            </w:r>
            <w:r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1985" w:type="dxa"/>
          </w:tcPr>
          <w:p w14:paraId="407A2BD3" w14:textId="4E1D0555" w:rsidR="00902329" w:rsidRDefault="00D4068A" w:rsidP="00902329">
            <w:pPr>
              <w:jc w:val="center"/>
            </w:pPr>
            <w:r>
              <w:t>832,48 eura</w:t>
            </w:r>
          </w:p>
        </w:tc>
        <w:tc>
          <w:tcPr>
            <w:tcW w:w="1843" w:type="dxa"/>
          </w:tcPr>
          <w:p w14:paraId="29F02175" w14:textId="5BA5A156" w:rsidR="00902329" w:rsidRDefault="00D4068A" w:rsidP="00902329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14:paraId="79BE8937" w14:textId="77777777" w:rsidR="00D4068A" w:rsidRDefault="00D4068A" w:rsidP="00902329">
            <w:pPr>
              <w:jc w:val="center"/>
            </w:pPr>
            <w:r w:rsidRPr="00D4068A">
              <w:t>833,00 eura</w:t>
            </w:r>
            <w:r>
              <w:t xml:space="preserve">, </w:t>
            </w:r>
          </w:p>
          <w:p w14:paraId="7C405D3E" w14:textId="7A14599B" w:rsidR="00902329" w:rsidRDefault="00D4068A" w:rsidP="00902329">
            <w:pPr>
              <w:jc w:val="center"/>
            </w:pPr>
            <w:r>
              <w:t>Netretić Nada, Netretić</w:t>
            </w:r>
          </w:p>
        </w:tc>
      </w:tr>
      <w:tr w:rsidR="00902329" w14:paraId="07B9C3AB" w14:textId="77777777" w:rsidTr="00902329">
        <w:tc>
          <w:tcPr>
            <w:tcW w:w="742" w:type="dxa"/>
          </w:tcPr>
          <w:p w14:paraId="35B7CC2E" w14:textId="0E990567" w:rsidR="00902329" w:rsidRDefault="00902329" w:rsidP="00902329">
            <w:pPr>
              <w:jc w:val="center"/>
            </w:pPr>
            <w:r>
              <w:t>2.</w:t>
            </w:r>
          </w:p>
        </w:tc>
        <w:tc>
          <w:tcPr>
            <w:tcW w:w="5490" w:type="dxa"/>
          </w:tcPr>
          <w:p w14:paraId="6720D261" w14:textId="5F4304B2" w:rsidR="00902329" w:rsidRDefault="00902329" w:rsidP="00D4068A">
            <w:r w:rsidRPr="00902329">
              <w:t xml:space="preserve">Nekretnina označena kao </w:t>
            </w:r>
            <w:proofErr w:type="spellStart"/>
            <w:r w:rsidRPr="00902329">
              <w:t>kčbr</w:t>
            </w:r>
            <w:proofErr w:type="spellEnd"/>
            <w:r w:rsidRPr="00902329">
              <w:t>.</w:t>
            </w:r>
            <w:r>
              <w:t xml:space="preserve"> </w:t>
            </w:r>
            <w:r w:rsidRPr="00902329">
              <w:t>1524/4, k.o. Modruš</w:t>
            </w:r>
            <w:r>
              <w:t xml:space="preserve"> </w:t>
            </w:r>
            <w:r w:rsidRPr="00902329">
              <w:t xml:space="preserve">Potok površine </w:t>
            </w:r>
            <w:r>
              <w:t>230</w:t>
            </w:r>
            <w:r w:rsidRPr="00902329">
              <w:t xml:space="preserve"> m2</w:t>
            </w:r>
          </w:p>
        </w:tc>
        <w:tc>
          <w:tcPr>
            <w:tcW w:w="1985" w:type="dxa"/>
          </w:tcPr>
          <w:p w14:paraId="7133D2FD" w14:textId="4818309E" w:rsidR="00902329" w:rsidRDefault="00D4068A" w:rsidP="00902329">
            <w:pPr>
              <w:jc w:val="center"/>
            </w:pPr>
            <w:r>
              <w:t>1.582,40 eura</w:t>
            </w:r>
          </w:p>
        </w:tc>
        <w:tc>
          <w:tcPr>
            <w:tcW w:w="1843" w:type="dxa"/>
          </w:tcPr>
          <w:p w14:paraId="6C32287F" w14:textId="7C2B379B" w:rsidR="00902329" w:rsidRDefault="00D4068A" w:rsidP="00902329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14:paraId="0F0C12DD" w14:textId="77777777" w:rsidR="00D4068A" w:rsidRDefault="00D4068A" w:rsidP="00902329">
            <w:pPr>
              <w:jc w:val="center"/>
            </w:pPr>
            <w:r w:rsidRPr="00D4068A">
              <w:t>1</w:t>
            </w:r>
            <w:r>
              <w:t>.</w:t>
            </w:r>
            <w:r w:rsidRPr="00D4068A">
              <w:t>583,00 eura</w:t>
            </w:r>
            <w:r>
              <w:t xml:space="preserve">, </w:t>
            </w:r>
          </w:p>
          <w:p w14:paraId="5B488240" w14:textId="1DA2F134" w:rsidR="00902329" w:rsidRDefault="00D4068A" w:rsidP="00902329">
            <w:pPr>
              <w:jc w:val="center"/>
            </w:pPr>
            <w:r w:rsidRPr="00D4068A">
              <w:t>Netretić Nada, Netretić</w:t>
            </w:r>
          </w:p>
        </w:tc>
      </w:tr>
    </w:tbl>
    <w:p w14:paraId="48BEE1EF" w14:textId="77777777" w:rsidR="00902329" w:rsidRDefault="00902329" w:rsidP="00902329">
      <w:pPr>
        <w:jc w:val="center"/>
      </w:pPr>
    </w:p>
    <w:sectPr w:rsidR="00902329" w:rsidSect="009023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653"/>
    <w:rsid w:val="00015607"/>
    <w:rsid w:val="00044838"/>
    <w:rsid w:val="0005776C"/>
    <w:rsid w:val="00094336"/>
    <w:rsid w:val="000A2EBB"/>
    <w:rsid w:val="001640B0"/>
    <w:rsid w:val="001B04F9"/>
    <w:rsid w:val="001F445C"/>
    <w:rsid w:val="0021045D"/>
    <w:rsid w:val="00216F90"/>
    <w:rsid w:val="002512D0"/>
    <w:rsid w:val="00290138"/>
    <w:rsid w:val="00294B99"/>
    <w:rsid w:val="00324429"/>
    <w:rsid w:val="00385653"/>
    <w:rsid w:val="003A6941"/>
    <w:rsid w:val="00426EA8"/>
    <w:rsid w:val="004817DB"/>
    <w:rsid w:val="00493B29"/>
    <w:rsid w:val="004B30F6"/>
    <w:rsid w:val="005E2F55"/>
    <w:rsid w:val="00625DAA"/>
    <w:rsid w:val="00770B44"/>
    <w:rsid w:val="007B3802"/>
    <w:rsid w:val="007F32B7"/>
    <w:rsid w:val="008B3710"/>
    <w:rsid w:val="008F34E8"/>
    <w:rsid w:val="00902329"/>
    <w:rsid w:val="00995E1F"/>
    <w:rsid w:val="00AD2D61"/>
    <w:rsid w:val="00AE71D8"/>
    <w:rsid w:val="00B00226"/>
    <w:rsid w:val="00B23555"/>
    <w:rsid w:val="00BB518D"/>
    <w:rsid w:val="00BC015B"/>
    <w:rsid w:val="00CE0E40"/>
    <w:rsid w:val="00D4068A"/>
    <w:rsid w:val="00E75AA3"/>
    <w:rsid w:val="00E76549"/>
    <w:rsid w:val="00E87D75"/>
    <w:rsid w:val="00E97988"/>
    <w:rsid w:val="00F35888"/>
    <w:rsid w:val="00F579B2"/>
    <w:rsid w:val="00F83BED"/>
    <w:rsid w:val="00FC5086"/>
    <w:rsid w:val="00FD6382"/>
    <w:rsid w:val="00FE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6A70"/>
  <w15:docId w15:val="{E30B35A8-CEA2-4AB6-9951-41E68BEC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6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">
    <w:name w:val="Odlomak"/>
    <w:basedOn w:val="Normal"/>
    <w:qFormat/>
    <w:rsid w:val="00385653"/>
    <w:pPr>
      <w:overflowPunct/>
      <w:autoSpaceDE/>
      <w:autoSpaceDN/>
      <w:adjustRightInd/>
      <w:ind w:firstLine="1134"/>
      <w:jc w:val="both"/>
      <w:textAlignment w:val="auto"/>
    </w:pPr>
    <w:rPr>
      <w:rFonts w:eastAsia="Calibri" w:cs="Arial"/>
      <w:color w:val="333333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565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5653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90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OpcinaNetretic</dc:creator>
  <cp:lastModifiedBy>Tihana Stepić</cp:lastModifiedBy>
  <cp:revision>4</cp:revision>
  <cp:lastPrinted>2025-03-25T10:28:00Z</cp:lastPrinted>
  <dcterms:created xsi:type="dcterms:W3CDTF">2025-04-03T06:21:00Z</dcterms:created>
  <dcterms:modified xsi:type="dcterms:W3CDTF">2025-04-08T07:21:00Z</dcterms:modified>
</cp:coreProperties>
</file>