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46D4" w14:textId="4166C4C9" w:rsidR="00385D56" w:rsidRPr="00BA7DC5" w:rsidRDefault="00385D56" w:rsidP="00385D56">
      <w:pPr>
        <w:tabs>
          <w:tab w:val="left" w:pos="3402"/>
        </w:tabs>
        <w:spacing w:line="276" w:lineRule="auto"/>
        <w:ind w:right="5668"/>
        <w:jc w:val="center"/>
        <w:rPr>
          <w:rFonts w:ascii="Calibri" w:hAnsi="Calibri" w:cs="Times New Roman"/>
          <w:lang w:eastAsia="en-US"/>
        </w:rPr>
      </w:pPr>
      <w:r w:rsidRPr="00BA7DC5">
        <w:rPr>
          <w:rFonts w:ascii="Calibri" w:hAnsi="Calibri" w:cs="Times New Roman"/>
          <w:noProof/>
        </w:rPr>
        <w:drawing>
          <wp:inline distT="0" distB="0" distL="0" distR="0" wp14:anchorId="693F9642" wp14:editId="58DD7A3F">
            <wp:extent cx="532765" cy="739775"/>
            <wp:effectExtent l="0" t="0" r="635" b="3175"/>
            <wp:docPr id="85238332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1F96" w14:textId="77777777" w:rsidR="00385D56" w:rsidRPr="00BA7DC5" w:rsidRDefault="00385D56" w:rsidP="00385D56">
      <w:pPr>
        <w:tabs>
          <w:tab w:val="left" w:pos="3402"/>
        </w:tabs>
        <w:spacing w:line="360" w:lineRule="auto"/>
        <w:ind w:right="5668"/>
        <w:jc w:val="center"/>
        <w:rPr>
          <w:b/>
          <w:sz w:val="28"/>
          <w:szCs w:val="28"/>
          <w:lang w:eastAsia="en-US"/>
        </w:rPr>
      </w:pPr>
      <w:r w:rsidRPr="00BA7DC5">
        <w:rPr>
          <w:b/>
          <w:sz w:val="28"/>
          <w:szCs w:val="28"/>
          <w:lang w:eastAsia="en-US"/>
        </w:rPr>
        <w:t>REPUBLIKA HRVATSKA</w:t>
      </w:r>
    </w:p>
    <w:p w14:paraId="489E9EE6" w14:textId="77777777" w:rsidR="00385D56" w:rsidRPr="00BA7DC5" w:rsidRDefault="00385D56" w:rsidP="00385D56">
      <w:pPr>
        <w:tabs>
          <w:tab w:val="left" w:pos="3402"/>
        </w:tabs>
        <w:spacing w:line="360" w:lineRule="auto"/>
        <w:ind w:right="5668"/>
        <w:jc w:val="center"/>
        <w:rPr>
          <w:b/>
          <w:sz w:val="24"/>
          <w:szCs w:val="24"/>
          <w:lang w:eastAsia="en-US"/>
        </w:rPr>
      </w:pPr>
      <w:r w:rsidRPr="00BA7DC5">
        <w:rPr>
          <w:b/>
          <w:sz w:val="24"/>
          <w:szCs w:val="24"/>
          <w:lang w:eastAsia="en-US"/>
        </w:rPr>
        <w:t>KARLOVAČKA ŽUPANIJA</w:t>
      </w:r>
    </w:p>
    <w:p w14:paraId="0842BC7E" w14:textId="77777777" w:rsidR="00385D56" w:rsidRPr="00BA7DC5" w:rsidRDefault="00385D56" w:rsidP="00385D56">
      <w:pPr>
        <w:tabs>
          <w:tab w:val="left" w:pos="3402"/>
        </w:tabs>
        <w:spacing w:line="360" w:lineRule="auto"/>
        <w:ind w:right="5668"/>
        <w:jc w:val="center"/>
        <w:rPr>
          <w:b/>
          <w:lang w:eastAsia="en-US"/>
        </w:rPr>
      </w:pPr>
      <w:r w:rsidRPr="00BA7DC5">
        <w:rPr>
          <w:b/>
          <w:lang w:eastAsia="en-US"/>
        </w:rPr>
        <w:t>OPĆINA NETRETIĆ</w:t>
      </w:r>
    </w:p>
    <w:p w14:paraId="0345E693" w14:textId="77777777" w:rsidR="00385D56" w:rsidRPr="00BA7DC5" w:rsidRDefault="00385D56" w:rsidP="00385D56">
      <w:pPr>
        <w:tabs>
          <w:tab w:val="left" w:pos="1418"/>
        </w:tabs>
        <w:ind w:right="5668"/>
        <w:outlineLvl w:val="0"/>
        <w:rPr>
          <w:b/>
          <w:lang w:eastAsia="en-US"/>
        </w:rPr>
      </w:pPr>
      <w:r w:rsidRPr="00BA7DC5">
        <w:rPr>
          <w:b/>
          <w:lang w:eastAsia="en-US"/>
        </w:rPr>
        <w:t>OPĆINSKO VIJEĆE</w:t>
      </w:r>
    </w:p>
    <w:p w14:paraId="2511774C" w14:textId="77777777" w:rsidR="00385D56" w:rsidRDefault="00385D56" w:rsidP="00385D56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  <w:lang w:val="en-AU"/>
        </w:rPr>
      </w:pPr>
      <w:r>
        <w:rPr>
          <w:bCs/>
          <w:lang w:val="en-AU"/>
        </w:rPr>
        <w:t>KLASA: 024-04/25-01/37</w:t>
      </w:r>
    </w:p>
    <w:p w14:paraId="2A1A560F" w14:textId="77777777" w:rsidR="00385D56" w:rsidRDefault="00385D56" w:rsidP="00385D56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  <w:lang w:val="en-AU"/>
        </w:rPr>
      </w:pPr>
      <w:r>
        <w:rPr>
          <w:bCs/>
          <w:lang w:val="en-AU"/>
        </w:rPr>
        <w:t>URBROJ: 2133-11-01/06-25-1</w:t>
      </w:r>
    </w:p>
    <w:p w14:paraId="44451313" w14:textId="4F6440CF" w:rsidR="00385D56" w:rsidRDefault="00385D56" w:rsidP="00385D56">
      <w:pPr>
        <w:jc w:val="both"/>
      </w:pPr>
      <w:r>
        <w:rPr>
          <w:bCs/>
          <w:lang w:val="en-AU"/>
        </w:rPr>
        <w:t xml:space="preserve">Netretić, 10. </w:t>
      </w:r>
      <w:proofErr w:type="spellStart"/>
      <w:r>
        <w:rPr>
          <w:bCs/>
          <w:lang w:val="en-AU"/>
        </w:rPr>
        <w:t>srpnja</w:t>
      </w:r>
      <w:proofErr w:type="spellEnd"/>
      <w:r>
        <w:rPr>
          <w:bCs/>
          <w:lang w:val="en-AU"/>
        </w:rPr>
        <w:t xml:space="preserve"> 2025.</w:t>
      </w:r>
    </w:p>
    <w:p w14:paraId="6B3D8DA7" w14:textId="77777777" w:rsidR="00385D56" w:rsidRDefault="00385D56" w:rsidP="00385D56">
      <w:pPr>
        <w:ind w:firstLine="1134"/>
        <w:jc w:val="both"/>
      </w:pPr>
    </w:p>
    <w:p w14:paraId="08AC8024" w14:textId="77777777" w:rsidR="00385D56" w:rsidRDefault="00385D56" w:rsidP="00385D56">
      <w:pPr>
        <w:ind w:firstLine="1134"/>
        <w:jc w:val="both"/>
      </w:pPr>
    </w:p>
    <w:p w14:paraId="026B53DD" w14:textId="231A553F" w:rsidR="00614BCC" w:rsidRPr="00BF54BB" w:rsidRDefault="00614BCC" w:rsidP="00385D56">
      <w:pPr>
        <w:ind w:firstLine="1134"/>
        <w:jc w:val="both"/>
      </w:pPr>
      <w:r w:rsidRPr="00BF54BB">
        <w:t xml:space="preserve">Na temelju članka </w:t>
      </w:r>
      <w:r w:rsidR="00596AAC" w:rsidRPr="00BF54BB">
        <w:t>26</w:t>
      </w:r>
      <w:r w:rsidRPr="00BF54BB">
        <w:t>.</w:t>
      </w:r>
      <w:r w:rsidR="00FA3FF6" w:rsidRPr="00BF54BB">
        <w:t xml:space="preserve"> </w:t>
      </w:r>
      <w:r w:rsidR="00596AAC" w:rsidRPr="00BF54BB">
        <w:t>Odluke o uvjetima, načinu i postupku raspolaganja nekretninama u vlasništvu Općine Netretić („Glasnik Općine Netretić“ broj 07/17)</w:t>
      </w:r>
      <w:r w:rsidRPr="00BF54BB">
        <w:t xml:space="preserve">, te članka </w:t>
      </w:r>
      <w:r w:rsidR="00FA3FF6" w:rsidRPr="00BF54BB">
        <w:t>28</w:t>
      </w:r>
      <w:r w:rsidRPr="00BF54BB">
        <w:t xml:space="preserve">. Statuta Općine Netretić </w:t>
      </w:r>
      <w:bookmarkStart w:id="0" w:name="_Hlk66770674"/>
      <w:r w:rsidRPr="00BF54BB">
        <w:t>(„Glasnik Općine Netretić“ broj 03/13, 02/18, 03/18, 02/20</w:t>
      </w:r>
      <w:r w:rsidR="00080BA6">
        <w:t xml:space="preserve">, </w:t>
      </w:r>
      <w:r w:rsidRPr="00BF54BB">
        <w:t>02/21</w:t>
      </w:r>
      <w:r w:rsidR="00080BA6">
        <w:t xml:space="preserve"> i 03/25</w:t>
      </w:r>
      <w:r w:rsidRPr="00BF54BB">
        <w:t>)</w:t>
      </w:r>
      <w:bookmarkEnd w:id="0"/>
      <w:r w:rsidRPr="00BF54BB">
        <w:t>, Općins</w:t>
      </w:r>
      <w:r w:rsidR="00EA6802">
        <w:t>ko vijeće Općine Netretić na</w:t>
      </w:r>
      <w:r w:rsidR="00454AA2">
        <w:t xml:space="preserve"> 01</w:t>
      </w:r>
      <w:r w:rsidR="00080BA6">
        <w:t>.</w:t>
      </w:r>
      <w:r w:rsidRPr="00BF54BB">
        <w:t xml:space="preserve"> redovnoj sjednici održanoj dana</w:t>
      </w:r>
      <w:r w:rsidR="00D624D0">
        <w:t xml:space="preserve"> 10. srpnja </w:t>
      </w:r>
      <w:r w:rsidR="00080BA6">
        <w:t>2025</w:t>
      </w:r>
      <w:r w:rsidRPr="00BF54BB">
        <w:t>. godine donijelo je</w:t>
      </w:r>
    </w:p>
    <w:p w14:paraId="2D9B292B" w14:textId="77777777" w:rsidR="00614BCC" w:rsidRPr="00BF54BB" w:rsidRDefault="00614BCC" w:rsidP="00614BCC">
      <w:pPr>
        <w:autoSpaceDE w:val="0"/>
        <w:autoSpaceDN w:val="0"/>
        <w:adjustRightInd w:val="0"/>
        <w:rPr>
          <w:rFonts w:eastAsia="Calibri"/>
        </w:rPr>
      </w:pPr>
    </w:p>
    <w:p w14:paraId="3487151D" w14:textId="77777777" w:rsidR="00614BCC" w:rsidRPr="00BF54BB" w:rsidRDefault="00614BCC" w:rsidP="00614BCC">
      <w:pPr>
        <w:jc w:val="center"/>
        <w:rPr>
          <w:rFonts w:eastAsia="Calibri"/>
          <w:b/>
          <w:sz w:val="24"/>
          <w:szCs w:val="24"/>
        </w:rPr>
      </w:pPr>
      <w:r w:rsidRPr="00BF54BB">
        <w:rPr>
          <w:rFonts w:eastAsia="Calibri"/>
          <w:b/>
          <w:sz w:val="24"/>
          <w:szCs w:val="24"/>
        </w:rPr>
        <w:t>O   D   L   U   K   U</w:t>
      </w:r>
    </w:p>
    <w:p w14:paraId="3D41BFBE" w14:textId="77777777" w:rsidR="00614BCC" w:rsidRPr="00BF54BB" w:rsidRDefault="00614BCC" w:rsidP="00614BCC">
      <w:pPr>
        <w:jc w:val="center"/>
        <w:rPr>
          <w:rFonts w:eastAsia="Calibri"/>
          <w:b/>
          <w:sz w:val="24"/>
          <w:szCs w:val="24"/>
        </w:rPr>
      </w:pPr>
    </w:p>
    <w:p w14:paraId="402103E5" w14:textId="5C53F730" w:rsidR="00614BCC" w:rsidRPr="00BF54BB" w:rsidRDefault="00614BCC" w:rsidP="00FA3FF6">
      <w:pPr>
        <w:jc w:val="center"/>
        <w:rPr>
          <w:rFonts w:eastAsia="Calibri"/>
          <w:b/>
        </w:rPr>
      </w:pPr>
      <w:r w:rsidRPr="00BF54BB">
        <w:rPr>
          <w:rFonts w:eastAsia="Calibri"/>
          <w:b/>
        </w:rPr>
        <w:t xml:space="preserve">o </w:t>
      </w:r>
      <w:r w:rsidR="000B394A" w:rsidRPr="00BF54BB">
        <w:rPr>
          <w:rFonts w:eastAsia="Calibri"/>
          <w:b/>
        </w:rPr>
        <w:t xml:space="preserve"> </w:t>
      </w:r>
      <w:r w:rsidR="00596AAC" w:rsidRPr="00BF54BB">
        <w:rPr>
          <w:rFonts w:eastAsia="Calibri"/>
          <w:b/>
        </w:rPr>
        <w:t>osnivanju prava stvarne služnosti na nekretnini u vlasništvu Općine Netretić</w:t>
      </w:r>
    </w:p>
    <w:p w14:paraId="0ADB1A5D" w14:textId="3E2F0E35" w:rsidR="00614BCC" w:rsidRPr="00BF54BB" w:rsidRDefault="00614BCC" w:rsidP="00614BCC">
      <w:pPr>
        <w:tabs>
          <w:tab w:val="left" w:pos="1134"/>
        </w:tabs>
        <w:autoSpaceDE w:val="0"/>
        <w:autoSpaceDN w:val="0"/>
        <w:adjustRightInd w:val="0"/>
        <w:ind w:left="1134" w:hanging="425"/>
        <w:contextualSpacing/>
        <w:jc w:val="both"/>
        <w:rPr>
          <w:rFonts w:eastAsia="Calibri"/>
          <w:lang w:eastAsia="en-US"/>
        </w:rPr>
      </w:pPr>
    </w:p>
    <w:p w14:paraId="1EF0FEC1" w14:textId="77777777" w:rsidR="00614BCC" w:rsidRPr="00BF54BB" w:rsidRDefault="00614BCC" w:rsidP="00614BCC">
      <w:pPr>
        <w:autoSpaceDE w:val="0"/>
        <w:autoSpaceDN w:val="0"/>
        <w:adjustRightInd w:val="0"/>
      </w:pPr>
    </w:p>
    <w:p w14:paraId="1E69ECEF" w14:textId="20503828" w:rsidR="00614BCC" w:rsidRPr="00BF54BB" w:rsidRDefault="00614BCC" w:rsidP="00614BCC">
      <w:pPr>
        <w:pStyle w:val="lanak"/>
      </w:pPr>
      <w:r w:rsidRPr="00BF54BB">
        <w:t>Članak 1.</w:t>
      </w:r>
    </w:p>
    <w:p w14:paraId="40872295" w14:textId="1B4695FB" w:rsidR="00614BCC" w:rsidRPr="00BF54BB" w:rsidRDefault="00614BCC" w:rsidP="00614BCC">
      <w:pPr>
        <w:pStyle w:val="lanak"/>
      </w:pPr>
    </w:p>
    <w:p w14:paraId="10342F5D" w14:textId="77777777" w:rsidR="00D233CA" w:rsidRDefault="00596AAC" w:rsidP="003F2291">
      <w:pPr>
        <w:pStyle w:val="Odlomak"/>
        <w:rPr>
          <w:color w:val="auto"/>
        </w:rPr>
      </w:pPr>
      <w:r w:rsidRPr="00BF54BB">
        <w:rPr>
          <w:color w:val="auto"/>
        </w:rPr>
        <w:t>Općina Netretić</w:t>
      </w:r>
      <w:r w:rsidR="000A414C" w:rsidRPr="00BF54BB">
        <w:rPr>
          <w:color w:val="auto"/>
        </w:rPr>
        <w:t xml:space="preserve"> </w:t>
      </w:r>
      <w:r w:rsidRPr="00BF54BB">
        <w:rPr>
          <w:color w:val="auto"/>
        </w:rPr>
        <w:t>kao vlasnik nekretnine</w:t>
      </w:r>
      <w:r w:rsidR="003F2291" w:rsidRPr="00BF54BB">
        <w:rPr>
          <w:color w:val="auto"/>
        </w:rPr>
        <w:t xml:space="preserve"> označene kao</w:t>
      </w:r>
      <w:r w:rsidR="00D233CA">
        <w:rPr>
          <w:color w:val="auto"/>
        </w:rPr>
        <w:t>:</w:t>
      </w:r>
    </w:p>
    <w:p w14:paraId="087F1789" w14:textId="263E3A69" w:rsidR="001A2136" w:rsidRDefault="00D233CA" w:rsidP="00FE55B3">
      <w:pPr>
        <w:pStyle w:val="Odlomak"/>
        <w:tabs>
          <w:tab w:val="left" w:pos="284"/>
          <w:tab w:val="left" w:pos="1560"/>
          <w:tab w:val="left" w:pos="5387"/>
        </w:tabs>
        <w:ind w:firstLine="0"/>
        <w:rPr>
          <w:color w:val="auto"/>
        </w:rPr>
      </w:pPr>
      <w:r>
        <w:rPr>
          <w:color w:val="auto"/>
        </w:rPr>
        <w:t>1.</w:t>
      </w:r>
      <w:r w:rsidR="003F2291" w:rsidRPr="00BF54BB">
        <w:rPr>
          <w:color w:val="auto"/>
        </w:rPr>
        <w:t xml:space="preserve"> </w:t>
      </w:r>
      <w:r w:rsidR="00FE55B3">
        <w:rPr>
          <w:color w:val="auto"/>
        </w:rPr>
        <w:tab/>
      </w:r>
      <w:proofErr w:type="spellStart"/>
      <w:r w:rsidR="003F2291" w:rsidRPr="00BF54BB">
        <w:rPr>
          <w:color w:val="auto"/>
        </w:rPr>
        <w:t>kčbr</w:t>
      </w:r>
      <w:proofErr w:type="spellEnd"/>
      <w:r w:rsidR="003F2291" w:rsidRPr="00BF54BB">
        <w:rPr>
          <w:color w:val="auto"/>
        </w:rPr>
        <w:t>. 1137</w:t>
      </w:r>
      <w:r w:rsidR="00AA0B5B">
        <w:rPr>
          <w:color w:val="auto"/>
        </w:rPr>
        <w:tab/>
      </w:r>
      <w:r w:rsidR="001A2136">
        <w:rPr>
          <w:color w:val="auto"/>
        </w:rPr>
        <w:t>Netretić</w:t>
      </w:r>
      <w:r w:rsidR="00AA0B5B">
        <w:rPr>
          <w:color w:val="auto"/>
        </w:rPr>
        <w:tab/>
      </w:r>
      <w:r w:rsidR="003F2291" w:rsidRPr="00BF54BB">
        <w:rPr>
          <w:color w:val="auto"/>
        </w:rPr>
        <w:t xml:space="preserve">površine </w:t>
      </w:r>
      <w:r w:rsidR="00AA0B5B">
        <w:rPr>
          <w:color w:val="auto"/>
        </w:rPr>
        <w:tab/>
      </w:r>
      <w:r w:rsidR="005E1243">
        <w:rPr>
          <w:color w:val="auto"/>
        </w:rPr>
        <w:tab/>
      </w:r>
      <w:r w:rsidR="001A2136">
        <w:rPr>
          <w:color w:val="auto"/>
        </w:rPr>
        <w:t>6572 m2</w:t>
      </w:r>
    </w:p>
    <w:p w14:paraId="430D7E27" w14:textId="5A91DA5F" w:rsidR="00AA0B5B" w:rsidRDefault="00AA0B5B" w:rsidP="005E1243">
      <w:pPr>
        <w:pStyle w:val="Odlomak"/>
        <w:tabs>
          <w:tab w:val="left" w:pos="1560"/>
          <w:tab w:val="left" w:pos="5387"/>
        </w:tabs>
        <w:ind w:firstLine="0"/>
        <w:rPr>
          <w:color w:val="auto"/>
        </w:rPr>
      </w:pPr>
      <w:r>
        <w:rPr>
          <w:color w:val="auto"/>
        </w:rPr>
        <w:tab/>
      </w:r>
      <w:r w:rsidR="004D5744">
        <w:rPr>
          <w:color w:val="auto"/>
        </w:rPr>
        <w:t>PAŠNJAK</w:t>
      </w:r>
      <w:r w:rsidR="004D5744">
        <w:rPr>
          <w:color w:val="auto"/>
        </w:rPr>
        <w:tab/>
        <w:t>površine</w:t>
      </w:r>
      <w:r w:rsidR="004D5744">
        <w:rPr>
          <w:color w:val="auto"/>
        </w:rPr>
        <w:tab/>
      </w:r>
      <w:r w:rsidR="004D5744">
        <w:rPr>
          <w:color w:val="auto"/>
        </w:rPr>
        <w:tab/>
        <w:t>6495 m2</w:t>
      </w:r>
    </w:p>
    <w:p w14:paraId="6D06EFB2" w14:textId="6E00203F" w:rsidR="004D5744" w:rsidRDefault="004D5744" w:rsidP="005E1243">
      <w:pPr>
        <w:pStyle w:val="Odlomak"/>
        <w:tabs>
          <w:tab w:val="left" w:pos="1560"/>
          <w:tab w:val="left" w:pos="5387"/>
        </w:tabs>
        <w:ind w:firstLine="0"/>
        <w:rPr>
          <w:color w:val="auto"/>
        </w:rPr>
      </w:pPr>
      <w:r>
        <w:rPr>
          <w:color w:val="auto"/>
        </w:rPr>
        <w:tab/>
        <w:t>PUT</w:t>
      </w:r>
      <w:r>
        <w:rPr>
          <w:color w:val="auto"/>
        </w:rPr>
        <w:tab/>
        <w:t>površine</w:t>
      </w:r>
      <w:r>
        <w:rPr>
          <w:color w:val="auto"/>
        </w:rPr>
        <w:tab/>
      </w:r>
      <w:r>
        <w:rPr>
          <w:color w:val="auto"/>
        </w:rPr>
        <w:tab/>
        <w:t>41 m2</w:t>
      </w:r>
    </w:p>
    <w:p w14:paraId="1B63405E" w14:textId="7E7B8BDB" w:rsidR="004D5744" w:rsidRDefault="004D5744" w:rsidP="005E1243">
      <w:pPr>
        <w:pStyle w:val="Odlomak"/>
        <w:tabs>
          <w:tab w:val="left" w:pos="1560"/>
          <w:tab w:val="left" w:pos="5387"/>
        </w:tabs>
        <w:ind w:firstLine="0"/>
        <w:rPr>
          <w:color w:val="auto"/>
        </w:rPr>
      </w:pPr>
      <w:r>
        <w:rPr>
          <w:color w:val="auto"/>
        </w:rPr>
        <w:tab/>
        <w:t>METEOROLOŠKO MOTRILIŠTE</w:t>
      </w:r>
      <w:r>
        <w:rPr>
          <w:color w:val="auto"/>
        </w:rPr>
        <w:tab/>
        <w:t>površine</w:t>
      </w:r>
      <w:r>
        <w:rPr>
          <w:color w:val="auto"/>
        </w:rPr>
        <w:tab/>
      </w:r>
      <w:r>
        <w:rPr>
          <w:color w:val="auto"/>
        </w:rPr>
        <w:tab/>
        <w:t>36 m2</w:t>
      </w:r>
    </w:p>
    <w:p w14:paraId="5672E385" w14:textId="5412960F" w:rsidR="003F2291" w:rsidRPr="00BF54BB" w:rsidRDefault="003F2291" w:rsidP="005E1243">
      <w:pPr>
        <w:pStyle w:val="Odlomak"/>
        <w:ind w:firstLine="0"/>
        <w:rPr>
          <w:color w:val="auto"/>
        </w:rPr>
      </w:pPr>
      <w:r w:rsidRPr="00BF54BB">
        <w:rPr>
          <w:color w:val="auto"/>
        </w:rPr>
        <w:t xml:space="preserve">upisane u zemljišne knjige Općinskog suda u Karlovcu, </w:t>
      </w:r>
      <w:r w:rsidR="008B6727">
        <w:rPr>
          <w:color w:val="auto"/>
        </w:rPr>
        <w:t>Z</w:t>
      </w:r>
      <w:r w:rsidRPr="00BF54BB">
        <w:rPr>
          <w:color w:val="auto"/>
        </w:rPr>
        <w:t>emljišno – knjižni odjel Karlovac u zk.ul.</w:t>
      </w:r>
      <w:r w:rsidR="00AC3E65">
        <w:rPr>
          <w:color w:val="auto"/>
        </w:rPr>
        <w:t>1618</w:t>
      </w:r>
      <w:r w:rsidRPr="00BF54BB">
        <w:rPr>
          <w:color w:val="auto"/>
        </w:rPr>
        <w:t xml:space="preserve">, k.o. 307769, Modruš Potok </w:t>
      </w:r>
      <w:r w:rsidR="000A414C" w:rsidRPr="00BF54BB">
        <w:rPr>
          <w:color w:val="auto"/>
        </w:rPr>
        <w:t xml:space="preserve">dozvoljava da se na njenom dijelu </w:t>
      </w:r>
      <w:r w:rsidRPr="00BF54BB">
        <w:rPr>
          <w:color w:val="auto"/>
        </w:rPr>
        <w:t>osn</w:t>
      </w:r>
      <w:r w:rsidR="000A414C" w:rsidRPr="00BF54BB">
        <w:rPr>
          <w:color w:val="auto"/>
        </w:rPr>
        <w:t>uje</w:t>
      </w:r>
      <w:r w:rsidRPr="00BF54BB">
        <w:rPr>
          <w:color w:val="auto"/>
        </w:rPr>
        <w:t xml:space="preserve"> prav</w:t>
      </w:r>
      <w:r w:rsidR="000A414C" w:rsidRPr="00BF54BB">
        <w:rPr>
          <w:color w:val="auto"/>
        </w:rPr>
        <w:t>o</w:t>
      </w:r>
      <w:r w:rsidRPr="00BF54BB">
        <w:rPr>
          <w:color w:val="auto"/>
        </w:rPr>
        <w:t xml:space="preserve"> stvarne služnosti </w:t>
      </w:r>
      <w:r w:rsidR="000A414C" w:rsidRPr="00BF54BB">
        <w:rPr>
          <w:color w:val="auto"/>
        </w:rPr>
        <w:t xml:space="preserve">u korist </w:t>
      </w:r>
      <w:r w:rsidR="003810E8">
        <w:rPr>
          <w:color w:val="auto"/>
        </w:rPr>
        <w:t xml:space="preserve">ODAŠILJAČI I VEZE d.o.o. </w:t>
      </w:r>
      <w:r w:rsidR="00044F2B">
        <w:rPr>
          <w:color w:val="auto"/>
        </w:rPr>
        <w:t>za prijenos i odašiljanje radijskih i televizijskih programa za račun drugih</w:t>
      </w:r>
      <w:r w:rsidR="00123736">
        <w:rPr>
          <w:color w:val="auto"/>
        </w:rPr>
        <w:t>, OIB: 88150534338,</w:t>
      </w:r>
      <w:r w:rsidR="00044F2B">
        <w:rPr>
          <w:color w:val="auto"/>
        </w:rPr>
        <w:t xml:space="preserve"> </w:t>
      </w:r>
      <w:r w:rsidRPr="00BF54BB">
        <w:rPr>
          <w:color w:val="auto"/>
        </w:rPr>
        <w:t xml:space="preserve">u svrhu </w:t>
      </w:r>
      <w:r w:rsidR="00044F2B">
        <w:rPr>
          <w:color w:val="auto"/>
        </w:rPr>
        <w:t>postavljanja kontejnera elektroničke komunikacijske infrastrukture i povezane opreme.</w:t>
      </w:r>
    </w:p>
    <w:p w14:paraId="32BC9E6D" w14:textId="77777777" w:rsidR="00614BCC" w:rsidRPr="00BF54BB" w:rsidRDefault="00614BCC" w:rsidP="00061B41">
      <w:pPr>
        <w:pStyle w:val="lanak"/>
      </w:pPr>
    </w:p>
    <w:p w14:paraId="62E64C94" w14:textId="406193B1" w:rsidR="003F2291" w:rsidRPr="00BF54BB" w:rsidRDefault="00061B41" w:rsidP="003F2291">
      <w:pPr>
        <w:pStyle w:val="lanak"/>
      </w:pPr>
      <w:r w:rsidRPr="00BF54BB">
        <w:t xml:space="preserve">Članak </w:t>
      </w:r>
      <w:r w:rsidR="00614BCC" w:rsidRPr="00BF54BB">
        <w:t>2</w:t>
      </w:r>
      <w:r w:rsidRPr="00BF54BB">
        <w:t>.</w:t>
      </w:r>
    </w:p>
    <w:p w14:paraId="4501104A" w14:textId="7B57D7A2" w:rsidR="003F2291" w:rsidRPr="00BF54BB" w:rsidRDefault="003F2291" w:rsidP="003F2291">
      <w:pPr>
        <w:pStyle w:val="Odlomak"/>
        <w:rPr>
          <w:color w:val="auto"/>
        </w:rPr>
      </w:pPr>
    </w:p>
    <w:p w14:paraId="67DEAF27" w14:textId="5C29570E" w:rsidR="003F2291" w:rsidRPr="00BF54BB" w:rsidRDefault="00472521" w:rsidP="003F2291">
      <w:pPr>
        <w:pStyle w:val="Odlomak"/>
        <w:rPr>
          <w:color w:val="auto"/>
        </w:rPr>
      </w:pPr>
      <w:r>
        <w:rPr>
          <w:color w:val="auto"/>
        </w:rPr>
        <w:t xml:space="preserve">Kontejner iz članka 1. ove Odluke </w:t>
      </w:r>
      <w:r w:rsidR="003F2291" w:rsidRPr="00BF54BB">
        <w:rPr>
          <w:color w:val="auto"/>
        </w:rPr>
        <w:t>postavit</w:t>
      </w:r>
      <w:r>
        <w:rPr>
          <w:color w:val="auto"/>
        </w:rPr>
        <w:t xml:space="preserve"> </w:t>
      </w:r>
      <w:r w:rsidR="003F2291" w:rsidRPr="00BF54BB">
        <w:rPr>
          <w:color w:val="auto"/>
        </w:rPr>
        <w:t xml:space="preserve">će se na </w:t>
      </w:r>
      <w:r w:rsidR="000A414C" w:rsidRPr="00BF54BB">
        <w:rPr>
          <w:color w:val="auto"/>
        </w:rPr>
        <w:t xml:space="preserve">dijelu </w:t>
      </w:r>
      <w:r w:rsidR="003F2291" w:rsidRPr="00BF54BB">
        <w:rPr>
          <w:color w:val="auto"/>
        </w:rPr>
        <w:t>nekretnin</w:t>
      </w:r>
      <w:r w:rsidR="000A414C" w:rsidRPr="00BF54BB">
        <w:rPr>
          <w:color w:val="auto"/>
        </w:rPr>
        <w:t>e iz članka 1. ove Odluke prema nacrtu</w:t>
      </w:r>
      <w:r w:rsidR="003F2291" w:rsidRPr="00BF54BB">
        <w:rPr>
          <w:color w:val="auto"/>
        </w:rPr>
        <w:t xml:space="preserve"> koj</w:t>
      </w:r>
      <w:r w:rsidR="000A414C" w:rsidRPr="00BF54BB">
        <w:rPr>
          <w:color w:val="auto"/>
        </w:rPr>
        <w:t>i</w:t>
      </w:r>
      <w:r w:rsidR="003F2291" w:rsidRPr="00BF54BB">
        <w:rPr>
          <w:color w:val="auto"/>
        </w:rPr>
        <w:t xml:space="preserve"> je sastavni dio ove Odluke.</w:t>
      </w:r>
    </w:p>
    <w:p w14:paraId="16114A33" w14:textId="72C1A8B0" w:rsidR="003F2291" w:rsidRPr="00BF54BB" w:rsidRDefault="000A414C" w:rsidP="003F2291">
      <w:pPr>
        <w:pStyle w:val="Odlomak"/>
        <w:rPr>
          <w:color w:val="auto"/>
        </w:rPr>
      </w:pPr>
      <w:r w:rsidRPr="00BF54BB">
        <w:rPr>
          <w:color w:val="auto"/>
        </w:rPr>
        <w:t>Pravo stvarne služnosti osniva se na razdoblje od</w:t>
      </w:r>
      <w:r w:rsidR="00BF54BB" w:rsidRPr="00BF54BB">
        <w:rPr>
          <w:color w:val="auto"/>
        </w:rPr>
        <w:t xml:space="preserve"> 1</w:t>
      </w:r>
      <w:r w:rsidR="00472521">
        <w:rPr>
          <w:color w:val="auto"/>
        </w:rPr>
        <w:t>0</w:t>
      </w:r>
      <w:r w:rsidRPr="00BF54BB">
        <w:rPr>
          <w:color w:val="auto"/>
        </w:rPr>
        <w:t xml:space="preserve"> godina</w:t>
      </w:r>
      <w:r w:rsidR="00C54368" w:rsidRPr="00BF54BB">
        <w:rPr>
          <w:color w:val="auto"/>
        </w:rPr>
        <w:t>, bez naknade.</w:t>
      </w:r>
    </w:p>
    <w:p w14:paraId="02BE2983" w14:textId="77777777" w:rsidR="00BF54BB" w:rsidRPr="00BF54BB" w:rsidRDefault="00BF54BB" w:rsidP="003F2291">
      <w:pPr>
        <w:pStyle w:val="Odlomak"/>
        <w:rPr>
          <w:color w:val="auto"/>
        </w:rPr>
      </w:pPr>
    </w:p>
    <w:p w14:paraId="6A824392" w14:textId="3922F2D8" w:rsidR="003F2291" w:rsidRPr="00BF54BB" w:rsidRDefault="000A414C" w:rsidP="000A414C">
      <w:pPr>
        <w:pStyle w:val="lanak"/>
      </w:pPr>
      <w:r w:rsidRPr="00BF54BB">
        <w:t>Članak 3.</w:t>
      </w:r>
    </w:p>
    <w:p w14:paraId="0CCB15B9" w14:textId="77777777" w:rsidR="000A414C" w:rsidRPr="00BF54BB" w:rsidRDefault="000A414C" w:rsidP="000A414C">
      <w:pPr>
        <w:pStyle w:val="lanak"/>
      </w:pPr>
    </w:p>
    <w:p w14:paraId="4CE6769F" w14:textId="10A74168" w:rsidR="000A414C" w:rsidRPr="00BF54BB" w:rsidRDefault="000A414C" w:rsidP="000A414C">
      <w:pPr>
        <w:pStyle w:val="Odlomak"/>
        <w:rPr>
          <w:color w:val="auto"/>
        </w:rPr>
      </w:pPr>
      <w:r w:rsidRPr="00BF54BB">
        <w:rPr>
          <w:color w:val="auto"/>
        </w:rPr>
        <w:t xml:space="preserve">Temeljem ove Odluke Općinski načelnik će u ime Općine Netretić sklopiti Ugovor o osnivanju prava služnosti </w:t>
      </w:r>
      <w:r w:rsidR="00692901">
        <w:rPr>
          <w:color w:val="auto"/>
        </w:rPr>
        <w:t xml:space="preserve">za izgradnju, postavljanje i održavanje kontejnera elektroničke komunikacijske infrastrukture i povezane opreme </w:t>
      </w:r>
      <w:r w:rsidRPr="00BF54BB">
        <w:rPr>
          <w:color w:val="auto"/>
        </w:rPr>
        <w:t>na dijelu nekretnine iz članka 1. ove Odluke, te poduzeti sve potrebne radnje u svrhu provedbe ove Odluke.</w:t>
      </w:r>
    </w:p>
    <w:p w14:paraId="4D5DA96E" w14:textId="0564CDE8" w:rsidR="00061B41" w:rsidRPr="00BF54BB" w:rsidRDefault="00061B41" w:rsidP="00061B41">
      <w:pPr>
        <w:pStyle w:val="Odlomak"/>
        <w:rPr>
          <w:color w:val="auto"/>
        </w:rPr>
      </w:pPr>
    </w:p>
    <w:p w14:paraId="7374A996" w14:textId="77777777" w:rsidR="00385D56" w:rsidRDefault="00385D56" w:rsidP="000A414C">
      <w:pPr>
        <w:pStyle w:val="lanak"/>
      </w:pPr>
    </w:p>
    <w:p w14:paraId="15B04D97" w14:textId="77777777" w:rsidR="00385D56" w:rsidRDefault="00385D56" w:rsidP="000A414C">
      <w:pPr>
        <w:pStyle w:val="lanak"/>
      </w:pPr>
    </w:p>
    <w:p w14:paraId="5892A8B7" w14:textId="77777777" w:rsidR="00385D56" w:rsidRDefault="00385D56" w:rsidP="000A414C">
      <w:pPr>
        <w:pStyle w:val="lanak"/>
      </w:pPr>
    </w:p>
    <w:p w14:paraId="1C0A5470" w14:textId="77777777" w:rsidR="00385D56" w:rsidRDefault="00385D56" w:rsidP="000A414C">
      <w:pPr>
        <w:pStyle w:val="lanak"/>
      </w:pPr>
    </w:p>
    <w:p w14:paraId="0C0DC016" w14:textId="0D5F4C99" w:rsidR="000A414C" w:rsidRPr="00BF54BB" w:rsidRDefault="000A414C" w:rsidP="000A414C">
      <w:pPr>
        <w:pStyle w:val="lanak"/>
      </w:pPr>
      <w:r w:rsidRPr="00BF54BB">
        <w:t>Članak 4.</w:t>
      </w:r>
    </w:p>
    <w:p w14:paraId="544B25E9" w14:textId="77777777" w:rsidR="00BF54BB" w:rsidRPr="00BF54BB" w:rsidRDefault="00BF54BB" w:rsidP="000A414C">
      <w:pPr>
        <w:pStyle w:val="lanak"/>
      </w:pPr>
    </w:p>
    <w:p w14:paraId="113CE3F6" w14:textId="39EFE78D" w:rsidR="00F0634C" w:rsidRDefault="00F0634C" w:rsidP="00F0634C">
      <w:pPr>
        <w:ind w:firstLine="1134"/>
        <w:jc w:val="both"/>
      </w:pPr>
      <w:r w:rsidRPr="00BF54BB">
        <w:t>Ova Odluka stupa na snagu osmog dana od dana objave u „Glasniku Općine Netretić“.</w:t>
      </w:r>
    </w:p>
    <w:p w14:paraId="342BDE7F" w14:textId="77777777" w:rsidR="00846BC8" w:rsidRDefault="00846BC8" w:rsidP="00F0634C">
      <w:pPr>
        <w:ind w:firstLine="1134"/>
        <w:jc w:val="both"/>
      </w:pPr>
    </w:p>
    <w:p w14:paraId="771D60C9" w14:textId="77777777" w:rsidR="00846BC8" w:rsidRDefault="00846BC8" w:rsidP="00F0634C">
      <w:pPr>
        <w:ind w:firstLine="1134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9F68E8" w:rsidRPr="00BA7DC5" w14:paraId="175BAE61" w14:textId="77777777" w:rsidTr="00B04F87">
        <w:trPr>
          <w:trHeight w:val="560"/>
        </w:trPr>
        <w:tc>
          <w:tcPr>
            <w:tcW w:w="4700" w:type="dxa"/>
          </w:tcPr>
          <w:p w14:paraId="3926BBA5" w14:textId="77777777" w:rsidR="009F68E8" w:rsidRPr="00BA7DC5" w:rsidRDefault="009F68E8" w:rsidP="00B04F87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/>
              <w:rPr>
                <w:bCs/>
                <w:lang w:val="en-AU"/>
              </w:rPr>
            </w:pPr>
          </w:p>
        </w:tc>
        <w:tc>
          <w:tcPr>
            <w:tcW w:w="4700" w:type="dxa"/>
          </w:tcPr>
          <w:p w14:paraId="1DF983D5" w14:textId="77777777" w:rsidR="009F68E8" w:rsidRPr="00BA7DC5" w:rsidRDefault="009F68E8" w:rsidP="00B04F87">
            <w:pPr>
              <w:tabs>
                <w:tab w:val="left" w:pos="1080"/>
              </w:tabs>
              <w:suppressAutoHyphens/>
              <w:jc w:val="center"/>
              <w:rPr>
                <w:b/>
                <w:lang w:val="en-AU"/>
              </w:rPr>
            </w:pPr>
            <w:r w:rsidRPr="00BA7DC5">
              <w:rPr>
                <w:b/>
                <w:lang w:val="en-AU"/>
              </w:rPr>
              <w:t>PREDSJEDNIK OPĆINSKOG VIJEĆA:</w:t>
            </w:r>
          </w:p>
          <w:p w14:paraId="08434285" w14:textId="77777777" w:rsidR="009F68E8" w:rsidRPr="00BA7DC5" w:rsidRDefault="009F68E8" w:rsidP="00B04F87">
            <w:pPr>
              <w:tabs>
                <w:tab w:val="left" w:pos="1080"/>
              </w:tabs>
              <w:suppressAutoHyphens/>
              <w:jc w:val="center"/>
              <w:rPr>
                <w:b/>
                <w:lang w:val="en-AU"/>
              </w:rPr>
            </w:pPr>
            <w:proofErr w:type="gramStart"/>
            <w:r w:rsidRPr="00BA7DC5">
              <w:rPr>
                <w:b/>
                <w:lang w:val="en-AU"/>
              </w:rPr>
              <w:t>Tomislav  Frketić</w:t>
            </w:r>
            <w:proofErr w:type="gramEnd"/>
          </w:p>
        </w:tc>
      </w:tr>
      <w:tr w:rsidR="009F68E8" w:rsidRPr="00BA7DC5" w14:paraId="7AE1DC10" w14:textId="77777777" w:rsidTr="00B04F87">
        <w:trPr>
          <w:trHeight w:val="891"/>
        </w:trPr>
        <w:tc>
          <w:tcPr>
            <w:tcW w:w="4700" w:type="dxa"/>
          </w:tcPr>
          <w:p w14:paraId="333D6C59" w14:textId="77777777" w:rsidR="009F68E8" w:rsidRPr="00BA7DC5" w:rsidRDefault="009F68E8" w:rsidP="00B04F8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  <w:lang w:val="en-AU"/>
              </w:rPr>
            </w:pPr>
            <w:r w:rsidRPr="00BA7DC5">
              <w:rPr>
                <w:bCs/>
                <w:lang w:val="en-AU"/>
              </w:rPr>
              <w:t>DOSTAVITI:</w:t>
            </w:r>
          </w:p>
          <w:p w14:paraId="4F6EDAEE" w14:textId="1A27FE67" w:rsidR="009F68E8" w:rsidRPr="007D57C1" w:rsidRDefault="00DB47E1" w:rsidP="009F68E8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  <w:lang w:val="en-AU"/>
              </w:rPr>
            </w:pPr>
            <w:r w:rsidRPr="007D57C1">
              <w:rPr>
                <w:bCs/>
              </w:rPr>
              <w:t>ODAŠILJAČI I VEZE d.o.o. za prijenos i odašiljanje radijskih i televizijskih programa za račun drugih, Zagreb, Ulica grada Vukovara 269d</w:t>
            </w:r>
          </w:p>
          <w:p w14:paraId="56725325" w14:textId="68EFB7E6" w:rsidR="009F68E8" w:rsidRPr="00BA7DC5" w:rsidRDefault="009F68E8" w:rsidP="009F68E8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  <w:lang w:val="en-AU"/>
              </w:rPr>
            </w:pPr>
            <w:proofErr w:type="spellStart"/>
            <w:r w:rsidRPr="00BA7DC5">
              <w:rPr>
                <w:bCs/>
                <w:lang w:val="en-US"/>
              </w:rPr>
              <w:t>Općinski</w:t>
            </w:r>
            <w:proofErr w:type="spellEnd"/>
            <w:r w:rsidRPr="00BA7DC5">
              <w:rPr>
                <w:bCs/>
                <w:lang w:val="en-US"/>
              </w:rPr>
              <w:t xml:space="preserve"> </w:t>
            </w:r>
            <w:proofErr w:type="spellStart"/>
            <w:r w:rsidRPr="00BA7DC5">
              <w:rPr>
                <w:bCs/>
                <w:lang w:val="en-US"/>
              </w:rPr>
              <w:t>načelnik</w:t>
            </w:r>
            <w:proofErr w:type="spellEnd"/>
            <w:r w:rsidRPr="00BA7DC5">
              <w:rPr>
                <w:bCs/>
                <w:lang w:val="en-US"/>
              </w:rPr>
              <w:t xml:space="preserve">, </w:t>
            </w:r>
            <w:proofErr w:type="spellStart"/>
            <w:r w:rsidRPr="00BA7DC5">
              <w:rPr>
                <w:bCs/>
                <w:lang w:val="en-US"/>
              </w:rPr>
              <w:t>ovdje</w:t>
            </w:r>
            <w:proofErr w:type="spellEnd"/>
            <w:r w:rsidRPr="00BA7DC5">
              <w:rPr>
                <w:bCs/>
                <w:lang w:val="en-US"/>
              </w:rPr>
              <w:t>,</w:t>
            </w:r>
          </w:p>
          <w:p w14:paraId="7AEC90D9" w14:textId="77777777" w:rsidR="009F68E8" w:rsidRPr="00BA7DC5" w:rsidRDefault="009F68E8" w:rsidP="009F68E8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  <w:lang w:val="en-AU"/>
              </w:rPr>
            </w:pPr>
            <w:r w:rsidRPr="00BA7DC5">
              <w:rPr>
                <w:bCs/>
                <w:lang w:val="en-AU"/>
              </w:rPr>
              <w:t>P</w:t>
            </w:r>
            <w:proofErr w:type="spellStart"/>
            <w:r w:rsidRPr="00BA7DC5">
              <w:rPr>
                <w:bCs/>
                <w:lang w:val="en-US"/>
              </w:rPr>
              <w:t>ročelnica</w:t>
            </w:r>
            <w:proofErr w:type="spellEnd"/>
            <w:r w:rsidRPr="00BA7DC5">
              <w:rPr>
                <w:bCs/>
                <w:lang w:val="en-US"/>
              </w:rPr>
              <w:t xml:space="preserve"> JUO, </w:t>
            </w:r>
            <w:proofErr w:type="spellStart"/>
            <w:r w:rsidRPr="00BA7DC5">
              <w:rPr>
                <w:bCs/>
                <w:lang w:val="en-US"/>
              </w:rPr>
              <w:t>ovdje</w:t>
            </w:r>
            <w:proofErr w:type="spellEnd"/>
            <w:r w:rsidRPr="00BA7DC5">
              <w:rPr>
                <w:bCs/>
                <w:lang w:val="en-US"/>
              </w:rPr>
              <w:t>,</w:t>
            </w:r>
          </w:p>
          <w:p w14:paraId="607DCFF0" w14:textId="77777777" w:rsidR="009F68E8" w:rsidRPr="00BA7DC5" w:rsidRDefault="009F68E8" w:rsidP="009F68E8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  <w:lang w:val="en-AU"/>
              </w:rPr>
            </w:pPr>
            <w:r w:rsidRPr="00BA7DC5">
              <w:rPr>
                <w:bCs/>
                <w:lang w:val="en-US"/>
              </w:rPr>
              <w:t xml:space="preserve">Referent za </w:t>
            </w:r>
            <w:proofErr w:type="spellStart"/>
            <w:r w:rsidRPr="00BA7DC5">
              <w:rPr>
                <w:bCs/>
                <w:lang w:val="en-US"/>
              </w:rPr>
              <w:t>financije</w:t>
            </w:r>
            <w:proofErr w:type="spellEnd"/>
            <w:r w:rsidRPr="00BA7DC5">
              <w:rPr>
                <w:bCs/>
                <w:lang w:val="en-US"/>
              </w:rPr>
              <w:t xml:space="preserve"> </w:t>
            </w:r>
            <w:proofErr w:type="spellStart"/>
            <w:r w:rsidRPr="00BA7DC5">
              <w:rPr>
                <w:bCs/>
                <w:lang w:val="en-US"/>
              </w:rPr>
              <w:t>i</w:t>
            </w:r>
            <w:proofErr w:type="spellEnd"/>
            <w:r w:rsidRPr="00BA7DC5">
              <w:rPr>
                <w:bCs/>
                <w:lang w:val="en-US"/>
              </w:rPr>
              <w:t xml:space="preserve"> </w:t>
            </w:r>
            <w:proofErr w:type="spellStart"/>
            <w:r w:rsidRPr="00BA7DC5">
              <w:rPr>
                <w:bCs/>
                <w:lang w:val="en-US"/>
              </w:rPr>
              <w:t>proračun</w:t>
            </w:r>
            <w:proofErr w:type="spellEnd"/>
            <w:r w:rsidRPr="00BA7DC5">
              <w:rPr>
                <w:bCs/>
                <w:lang w:val="en-US"/>
              </w:rPr>
              <w:t xml:space="preserve">, </w:t>
            </w:r>
            <w:proofErr w:type="spellStart"/>
            <w:r w:rsidRPr="00BA7DC5">
              <w:rPr>
                <w:bCs/>
                <w:lang w:val="en-US"/>
              </w:rPr>
              <w:t>ovdje</w:t>
            </w:r>
            <w:proofErr w:type="spellEnd"/>
            <w:r w:rsidRPr="00BA7DC5">
              <w:rPr>
                <w:bCs/>
                <w:lang w:val="en-US"/>
              </w:rPr>
              <w:t>,</w:t>
            </w:r>
          </w:p>
          <w:p w14:paraId="559F14CF" w14:textId="77777777" w:rsidR="009F68E8" w:rsidRPr="00BA7DC5" w:rsidRDefault="009F68E8" w:rsidP="009F68E8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  <w:lang w:val="en-AU"/>
              </w:rPr>
            </w:pPr>
            <w:proofErr w:type="spellStart"/>
            <w:r w:rsidRPr="00BA7DC5">
              <w:rPr>
                <w:bCs/>
                <w:lang w:val="en-US"/>
              </w:rPr>
              <w:t>Dokumentacija</w:t>
            </w:r>
            <w:proofErr w:type="spellEnd"/>
            <w:r w:rsidRPr="00BA7DC5">
              <w:rPr>
                <w:bCs/>
                <w:lang w:val="en-US"/>
              </w:rPr>
              <w:t xml:space="preserve">, </w:t>
            </w:r>
            <w:proofErr w:type="spellStart"/>
            <w:r w:rsidRPr="00BA7DC5">
              <w:rPr>
                <w:bCs/>
                <w:lang w:val="en-US"/>
              </w:rPr>
              <w:t>ovdje</w:t>
            </w:r>
            <w:proofErr w:type="spellEnd"/>
            <w:r w:rsidRPr="00BA7DC5">
              <w:rPr>
                <w:bCs/>
                <w:lang w:val="en-US"/>
              </w:rPr>
              <w:t>,</w:t>
            </w:r>
          </w:p>
          <w:p w14:paraId="52EE353F" w14:textId="77777777" w:rsidR="009F68E8" w:rsidRPr="00BA7DC5" w:rsidRDefault="009F68E8" w:rsidP="009F68E8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  <w:lang w:val="en-AU"/>
              </w:rPr>
            </w:pPr>
            <w:r w:rsidRPr="00BA7DC5">
              <w:rPr>
                <w:bCs/>
                <w:lang w:val="en-US"/>
              </w:rPr>
              <w:t xml:space="preserve">Za </w:t>
            </w:r>
            <w:proofErr w:type="spellStart"/>
            <w:r w:rsidRPr="00BA7DC5">
              <w:rPr>
                <w:bCs/>
                <w:lang w:val="en-US"/>
              </w:rPr>
              <w:t>objavu</w:t>
            </w:r>
            <w:proofErr w:type="spellEnd"/>
            <w:r w:rsidRPr="00BA7DC5">
              <w:rPr>
                <w:bCs/>
                <w:lang w:val="en-US"/>
              </w:rPr>
              <w:t xml:space="preserve">, </w:t>
            </w:r>
            <w:proofErr w:type="spellStart"/>
            <w:r w:rsidRPr="00BA7DC5">
              <w:rPr>
                <w:bCs/>
                <w:lang w:val="en-US"/>
              </w:rPr>
              <w:t>ovdje</w:t>
            </w:r>
            <w:proofErr w:type="spellEnd"/>
            <w:r w:rsidRPr="00BA7DC5">
              <w:rPr>
                <w:bCs/>
                <w:lang w:val="en-US"/>
              </w:rPr>
              <w:t>,</w:t>
            </w:r>
          </w:p>
          <w:p w14:paraId="177D88E2" w14:textId="77777777" w:rsidR="009F68E8" w:rsidRPr="00BA7DC5" w:rsidRDefault="009F68E8" w:rsidP="009F68E8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  <w:lang w:val="en-AU"/>
              </w:rPr>
            </w:pPr>
            <w:proofErr w:type="gramStart"/>
            <w:r w:rsidRPr="00BA7DC5">
              <w:rPr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45F8F528" w14:textId="77777777" w:rsidR="009F68E8" w:rsidRPr="00BA7DC5" w:rsidRDefault="009F68E8" w:rsidP="00B04F87">
            <w:pPr>
              <w:tabs>
                <w:tab w:val="left" w:pos="1080"/>
              </w:tabs>
              <w:suppressAutoHyphens/>
              <w:jc w:val="center"/>
              <w:rPr>
                <w:b/>
                <w:lang w:val="en-AU"/>
              </w:rPr>
            </w:pPr>
          </w:p>
        </w:tc>
      </w:tr>
    </w:tbl>
    <w:p w14:paraId="2B3402A0" w14:textId="77777777" w:rsidR="00846BC8" w:rsidRPr="00BF54BB" w:rsidRDefault="00846BC8" w:rsidP="00846BC8">
      <w:pPr>
        <w:jc w:val="both"/>
      </w:pPr>
    </w:p>
    <w:p w14:paraId="6BE5D429" w14:textId="77777777" w:rsidR="00D033A7" w:rsidRPr="00BF54BB" w:rsidRDefault="00D033A7" w:rsidP="00F0634C">
      <w:pPr>
        <w:ind w:firstLine="1134"/>
        <w:jc w:val="both"/>
      </w:pPr>
    </w:p>
    <w:sectPr w:rsidR="00D033A7" w:rsidRPr="00BF54BB" w:rsidSect="00385D56">
      <w:headerReference w:type="default" r:id="rId8"/>
      <w:pgSz w:w="11907" w:h="16839" w:code="9"/>
      <w:pgMar w:top="1418" w:right="1440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EFD0" w14:textId="77777777" w:rsidR="00836754" w:rsidRDefault="00836754" w:rsidP="004910F6">
      <w:r>
        <w:separator/>
      </w:r>
    </w:p>
  </w:endnote>
  <w:endnote w:type="continuationSeparator" w:id="0">
    <w:p w14:paraId="7EA040D9" w14:textId="77777777" w:rsidR="00836754" w:rsidRDefault="00836754" w:rsidP="0049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D136" w14:textId="77777777" w:rsidR="00836754" w:rsidRDefault="00836754" w:rsidP="004910F6">
      <w:r>
        <w:separator/>
      </w:r>
    </w:p>
  </w:footnote>
  <w:footnote w:type="continuationSeparator" w:id="0">
    <w:p w14:paraId="7883F4D9" w14:textId="77777777" w:rsidR="00836754" w:rsidRDefault="00836754" w:rsidP="0049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952115"/>
      <w:docPartObj>
        <w:docPartGallery w:val="Page Numbers (Top of Page)"/>
        <w:docPartUnique/>
      </w:docPartObj>
    </w:sdtPr>
    <w:sdtContent>
      <w:p w14:paraId="5973637D" w14:textId="73006F82" w:rsidR="004910F6" w:rsidRDefault="004910F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1398C14" w14:textId="77777777" w:rsidR="004910F6" w:rsidRDefault="004910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3175260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4892314">
    <w:abstractNumId w:val="5"/>
  </w:num>
  <w:num w:numId="3" w16cid:durableId="1544902324">
    <w:abstractNumId w:val="9"/>
  </w:num>
  <w:num w:numId="4" w16cid:durableId="547642948">
    <w:abstractNumId w:val="6"/>
  </w:num>
  <w:num w:numId="5" w16cid:durableId="810248660">
    <w:abstractNumId w:val="1"/>
  </w:num>
  <w:num w:numId="6" w16cid:durableId="2039815429">
    <w:abstractNumId w:val="4"/>
  </w:num>
  <w:num w:numId="7" w16cid:durableId="1459374547">
    <w:abstractNumId w:val="7"/>
  </w:num>
  <w:num w:numId="8" w16cid:durableId="1996448502">
    <w:abstractNumId w:val="8"/>
  </w:num>
  <w:num w:numId="9" w16cid:durableId="521431165">
    <w:abstractNumId w:val="0"/>
  </w:num>
  <w:num w:numId="10" w16cid:durableId="163516015">
    <w:abstractNumId w:val="2"/>
  </w:num>
  <w:num w:numId="11" w16cid:durableId="891307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44F2B"/>
    <w:rsid w:val="00061B41"/>
    <w:rsid w:val="00080BA6"/>
    <w:rsid w:val="000A414C"/>
    <w:rsid w:val="000B394A"/>
    <w:rsid w:val="000C3EF8"/>
    <w:rsid w:val="00113789"/>
    <w:rsid w:val="00123736"/>
    <w:rsid w:val="001A2136"/>
    <w:rsid w:val="001F70ED"/>
    <w:rsid w:val="00361BA8"/>
    <w:rsid w:val="00374158"/>
    <w:rsid w:val="00376CEB"/>
    <w:rsid w:val="003810E8"/>
    <w:rsid w:val="00385D56"/>
    <w:rsid w:val="003C6209"/>
    <w:rsid w:val="003F2291"/>
    <w:rsid w:val="00454AA2"/>
    <w:rsid w:val="00472521"/>
    <w:rsid w:val="004910F6"/>
    <w:rsid w:val="004932D3"/>
    <w:rsid w:val="004D5744"/>
    <w:rsid w:val="00596AAC"/>
    <w:rsid w:val="005E1243"/>
    <w:rsid w:val="00614BCC"/>
    <w:rsid w:val="00692901"/>
    <w:rsid w:val="007D57C1"/>
    <w:rsid w:val="00811615"/>
    <w:rsid w:val="008179A9"/>
    <w:rsid w:val="00835F60"/>
    <w:rsid w:val="00836754"/>
    <w:rsid w:val="00846BC8"/>
    <w:rsid w:val="008B6727"/>
    <w:rsid w:val="009F68E8"/>
    <w:rsid w:val="00AA0B5B"/>
    <w:rsid w:val="00AC3E65"/>
    <w:rsid w:val="00B100CE"/>
    <w:rsid w:val="00B6670B"/>
    <w:rsid w:val="00BA38B3"/>
    <w:rsid w:val="00BF54BB"/>
    <w:rsid w:val="00C415D8"/>
    <w:rsid w:val="00C47A5A"/>
    <w:rsid w:val="00C54368"/>
    <w:rsid w:val="00C8673B"/>
    <w:rsid w:val="00CF1B0C"/>
    <w:rsid w:val="00CF611E"/>
    <w:rsid w:val="00D033A7"/>
    <w:rsid w:val="00D233CA"/>
    <w:rsid w:val="00D624D0"/>
    <w:rsid w:val="00DB47E1"/>
    <w:rsid w:val="00DB65E6"/>
    <w:rsid w:val="00EA6802"/>
    <w:rsid w:val="00F0634C"/>
    <w:rsid w:val="00F82138"/>
    <w:rsid w:val="00FA2B96"/>
    <w:rsid w:val="00FA3FF6"/>
    <w:rsid w:val="00F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54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4B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4910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10F6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910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10F6"/>
    <w:rPr>
      <w:rFonts w:ascii="Arial" w:eastAsia="Times New Roman" w:hAnsi="Arial" w:cs="Arial"/>
      <w:lang w:val="hr-HR" w:eastAsia="hr-HR"/>
    </w:rPr>
  </w:style>
  <w:style w:type="table" w:styleId="Reetkatablice">
    <w:name w:val="Table Grid"/>
    <w:basedOn w:val="Obinatablica"/>
    <w:uiPriority w:val="39"/>
    <w:rsid w:val="0084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30</cp:revision>
  <cp:lastPrinted>2021-04-14T07:35:00Z</cp:lastPrinted>
  <dcterms:created xsi:type="dcterms:W3CDTF">2021-03-22T12:35:00Z</dcterms:created>
  <dcterms:modified xsi:type="dcterms:W3CDTF">2025-07-17T09:03:00Z</dcterms:modified>
</cp:coreProperties>
</file>