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2311" w14:textId="2666517D" w:rsidR="00385653" w:rsidRDefault="0039122F" w:rsidP="00385653">
      <w:pPr>
        <w:tabs>
          <w:tab w:val="left" w:pos="1418"/>
        </w:tabs>
        <w:ind w:right="1984"/>
        <w:rPr>
          <w:b/>
        </w:rPr>
      </w:pPr>
      <w:r w:rsidRPr="0039122F">
        <w:drawing>
          <wp:inline distT="0" distB="0" distL="0" distR="0" wp14:anchorId="6E8B25DE" wp14:editId="3E06CFFF">
            <wp:extent cx="5759450" cy="1903730"/>
            <wp:effectExtent l="0" t="0" r="0" b="0"/>
            <wp:docPr id="14635744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FD60F" w14:textId="77777777" w:rsidR="0039122F" w:rsidRDefault="0039122F" w:rsidP="00385653">
      <w:pPr>
        <w:tabs>
          <w:tab w:val="left" w:pos="1418"/>
        </w:tabs>
        <w:ind w:right="1984"/>
        <w:rPr>
          <w:b/>
        </w:rPr>
      </w:pPr>
    </w:p>
    <w:p w14:paraId="3AE6B50B" w14:textId="3FBC4D6C" w:rsidR="00493B29" w:rsidRDefault="00493B29" w:rsidP="00385653">
      <w:pPr>
        <w:tabs>
          <w:tab w:val="left" w:pos="1418"/>
        </w:tabs>
        <w:ind w:right="1984"/>
        <w:rPr>
          <w:b/>
        </w:rPr>
      </w:pPr>
    </w:p>
    <w:p w14:paraId="0F2997F7" w14:textId="68FDF2C0" w:rsidR="00E97988" w:rsidRDefault="00902329" w:rsidP="00902329">
      <w:pPr>
        <w:jc w:val="center"/>
        <w:rPr>
          <w:b/>
          <w:bCs/>
        </w:rPr>
      </w:pPr>
      <w:r>
        <w:rPr>
          <w:b/>
          <w:bCs/>
        </w:rPr>
        <w:t xml:space="preserve">REZULTATI NATJEČAJA ZA </w:t>
      </w:r>
      <w:r w:rsidR="00C22570">
        <w:rPr>
          <w:b/>
          <w:bCs/>
        </w:rPr>
        <w:t>ZAKUP POSLOVNOG PROSTORA</w:t>
      </w:r>
      <w:r>
        <w:rPr>
          <w:b/>
          <w:bCs/>
        </w:rPr>
        <w:t xml:space="preserve"> U </w:t>
      </w:r>
      <w:r w:rsidR="00C22570">
        <w:rPr>
          <w:b/>
          <w:bCs/>
        </w:rPr>
        <w:t>OBJEKTU „VETERINARSKA AMBULANTA NETRETIĆ“</w:t>
      </w:r>
    </w:p>
    <w:p w14:paraId="14B76554" w14:textId="77777777" w:rsidR="00902329" w:rsidRDefault="00902329" w:rsidP="00902329">
      <w:pPr>
        <w:rPr>
          <w:b/>
          <w:bCs/>
        </w:rPr>
      </w:pPr>
    </w:p>
    <w:p w14:paraId="37DBFE8D" w14:textId="77777777" w:rsidR="00902329" w:rsidRDefault="00902329" w:rsidP="00D4068A">
      <w:pPr>
        <w:rPr>
          <w:b/>
          <w:bCs/>
        </w:rPr>
      </w:pPr>
    </w:p>
    <w:p w14:paraId="6CD74759" w14:textId="77777777" w:rsidR="00216F90" w:rsidRDefault="00216F90" w:rsidP="00D4068A">
      <w:pPr>
        <w:rPr>
          <w:b/>
          <w:bCs/>
        </w:rPr>
      </w:pPr>
    </w:p>
    <w:p w14:paraId="707A7F2C" w14:textId="45AD974E" w:rsidR="00D4068A" w:rsidRDefault="00D4068A" w:rsidP="00D4068A">
      <w:pPr>
        <w:ind w:firstLine="708"/>
        <w:rPr>
          <w:b/>
          <w:bCs/>
        </w:rPr>
      </w:pPr>
      <w:r>
        <w:rPr>
          <w:b/>
          <w:bCs/>
        </w:rPr>
        <w:t>Na natječaj za</w:t>
      </w:r>
      <w:r w:rsidR="00C22570" w:rsidRPr="00C22570">
        <w:rPr>
          <w:b/>
          <w:bCs/>
        </w:rPr>
        <w:t xml:space="preserve"> zakup poslovnog prostora u objektu „</w:t>
      </w:r>
      <w:r w:rsidR="00C22570">
        <w:rPr>
          <w:b/>
          <w:bCs/>
        </w:rPr>
        <w:t>V</w:t>
      </w:r>
      <w:r w:rsidR="00C22570" w:rsidRPr="00C22570">
        <w:rPr>
          <w:b/>
          <w:bCs/>
        </w:rPr>
        <w:t xml:space="preserve">eterinarska ambulanta </w:t>
      </w:r>
      <w:r w:rsidR="00C22570">
        <w:rPr>
          <w:b/>
          <w:bCs/>
        </w:rPr>
        <w:t>N</w:t>
      </w:r>
      <w:r w:rsidR="00C22570" w:rsidRPr="00C22570">
        <w:rPr>
          <w:b/>
          <w:bCs/>
        </w:rPr>
        <w:t>etretić“</w:t>
      </w:r>
      <w:r w:rsidR="00C22570">
        <w:rPr>
          <w:b/>
          <w:bCs/>
        </w:rPr>
        <w:t xml:space="preserve"> </w:t>
      </w:r>
      <w:r>
        <w:rPr>
          <w:b/>
          <w:bCs/>
        </w:rPr>
        <w:t>pristigl</w:t>
      </w:r>
      <w:r w:rsidR="0039122F">
        <w:rPr>
          <w:b/>
          <w:bCs/>
        </w:rPr>
        <w:t>a je</w:t>
      </w:r>
      <w:r w:rsidR="00FD6382">
        <w:rPr>
          <w:b/>
          <w:bCs/>
        </w:rPr>
        <w:t xml:space="preserve"> </w:t>
      </w:r>
      <w:r w:rsidR="0039122F">
        <w:rPr>
          <w:b/>
          <w:bCs/>
        </w:rPr>
        <w:t>1</w:t>
      </w:r>
      <w:r>
        <w:rPr>
          <w:b/>
          <w:bCs/>
        </w:rPr>
        <w:t xml:space="preserve"> ponud</w:t>
      </w:r>
      <w:r w:rsidR="0039122F">
        <w:rPr>
          <w:b/>
          <w:bCs/>
        </w:rPr>
        <w:t>a</w:t>
      </w:r>
      <w:r>
        <w:rPr>
          <w:b/>
          <w:bCs/>
        </w:rPr>
        <w:t>.</w:t>
      </w:r>
    </w:p>
    <w:p w14:paraId="74C2248F" w14:textId="77777777" w:rsidR="00216F90" w:rsidRDefault="00216F90" w:rsidP="00D4068A">
      <w:pPr>
        <w:ind w:firstLine="708"/>
        <w:rPr>
          <w:b/>
          <w:bCs/>
        </w:rPr>
      </w:pPr>
    </w:p>
    <w:p w14:paraId="242E9900" w14:textId="77777777" w:rsidR="009A7BF8" w:rsidRDefault="009A7BF8" w:rsidP="00D4068A">
      <w:pPr>
        <w:ind w:firstLine="708"/>
        <w:rPr>
          <w:b/>
          <w:bCs/>
        </w:rPr>
      </w:pPr>
    </w:p>
    <w:p w14:paraId="2E434A95" w14:textId="77777777" w:rsidR="00F579B2" w:rsidRDefault="00F579B2" w:rsidP="00D4068A">
      <w:pPr>
        <w:ind w:firstLine="708"/>
        <w:rPr>
          <w:b/>
          <w:bCs/>
        </w:rPr>
      </w:pPr>
    </w:p>
    <w:p w14:paraId="5DF530A8" w14:textId="67801C5F" w:rsidR="00D4068A" w:rsidRDefault="00D4068A" w:rsidP="00D4068A">
      <w:r>
        <w:rPr>
          <w:b/>
          <w:bCs/>
        </w:rPr>
        <w:tab/>
      </w:r>
      <w:r w:rsidRPr="00F579B2">
        <w:t xml:space="preserve">Po završetku javnog natječaja koji je trajao do </w:t>
      </w:r>
      <w:r w:rsidR="0039122F">
        <w:t>22</w:t>
      </w:r>
      <w:r w:rsidRPr="00F579B2">
        <w:t xml:space="preserve">. </w:t>
      </w:r>
      <w:r w:rsidR="0039122F">
        <w:t>listopada</w:t>
      </w:r>
      <w:r w:rsidRPr="00F579B2">
        <w:t xml:space="preserve"> 2025. godine i prema zapisniku </w:t>
      </w:r>
      <w:r w:rsidR="00F579B2" w:rsidRPr="00F579B2">
        <w:t>Povjerenstva za</w:t>
      </w:r>
      <w:r w:rsidR="0039122F">
        <w:t xml:space="preserve"> provedbu natječaja</w:t>
      </w:r>
      <w:r w:rsidR="00F579B2" w:rsidRPr="00F579B2">
        <w:t>, ostvareni su sljedeći r</w:t>
      </w:r>
      <w:r w:rsidR="00F579B2">
        <w:t>e</w:t>
      </w:r>
      <w:r w:rsidR="00F579B2" w:rsidRPr="00F579B2">
        <w:t>zultati:</w:t>
      </w:r>
    </w:p>
    <w:p w14:paraId="07BC303B" w14:textId="77777777" w:rsidR="00216F90" w:rsidRDefault="00216F90" w:rsidP="00D4068A"/>
    <w:p w14:paraId="45446A94" w14:textId="77777777" w:rsidR="009A7BF8" w:rsidRPr="00F579B2" w:rsidRDefault="009A7BF8" w:rsidP="00D4068A"/>
    <w:p w14:paraId="581AEFFC" w14:textId="77777777" w:rsidR="00D4068A" w:rsidRPr="00F579B2" w:rsidRDefault="00D4068A" w:rsidP="00D4068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2"/>
        <w:gridCol w:w="5916"/>
        <w:gridCol w:w="1559"/>
        <w:gridCol w:w="1843"/>
        <w:gridCol w:w="3827"/>
      </w:tblGrid>
      <w:tr w:rsidR="00902329" w14:paraId="5134B011" w14:textId="77777777" w:rsidTr="0039122F">
        <w:tc>
          <w:tcPr>
            <w:tcW w:w="742" w:type="dxa"/>
          </w:tcPr>
          <w:p w14:paraId="378033B7" w14:textId="4B7BB945" w:rsidR="00902329" w:rsidRDefault="00902329" w:rsidP="00902329">
            <w:pPr>
              <w:jc w:val="center"/>
            </w:pPr>
            <w:r>
              <w:t>R.BR</w:t>
            </w:r>
          </w:p>
        </w:tc>
        <w:tc>
          <w:tcPr>
            <w:tcW w:w="5916" w:type="dxa"/>
          </w:tcPr>
          <w:p w14:paraId="4C4CD483" w14:textId="6F60AB04" w:rsidR="00902329" w:rsidRDefault="00902329" w:rsidP="00902329">
            <w:pPr>
              <w:jc w:val="center"/>
            </w:pPr>
            <w:r>
              <w:t>OPIS NEKRETNINE</w:t>
            </w:r>
          </w:p>
        </w:tc>
        <w:tc>
          <w:tcPr>
            <w:tcW w:w="1559" w:type="dxa"/>
          </w:tcPr>
          <w:p w14:paraId="3A81880C" w14:textId="40281542" w:rsidR="00902329" w:rsidRDefault="00902329" w:rsidP="00902329">
            <w:pPr>
              <w:jc w:val="center"/>
            </w:pPr>
            <w:r>
              <w:t>POČETNA CIJENA</w:t>
            </w:r>
          </w:p>
        </w:tc>
        <w:tc>
          <w:tcPr>
            <w:tcW w:w="1843" w:type="dxa"/>
          </w:tcPr>
          <w:p w14:paraId="164D01C3" w14:textId="5D621239" w:rsidR="00902329" w:rsidRDefault="00902329" w:rsidP="00902329">
            <w:pPr>
              <w:jc w:val="center"/>
            </w:pPr>
            <w:r>
              <w:t>BROJ PRISTIGLIH PONUDA</w:t>
            </w:r>
          </w:p>
        </w:tc>
        <w:tc>
          <w:tcPr>
            <w:tcW w:w="3827" w:type="dxa"/>
          </w:tcPr>
          <w:p w14:paraId="234961AB" w14:textId="58F10009" w:rsidR="00902329" w:rsidRDefault="00902329" w:rsidP="00902329">
            <w:pPr>
              <w:jc w:val="center"/>
            </w:pPr>
            <w:r>
              <w:t>NAJBOLJA VALJANA PONUDA</w:t>
            </w:r>
          </w:p>
        </w:tc>
      </w:tr>
      <w:tr w:rsidR="003F7952" w14:paraId="243C2591" w14:textId="77777777" w:rsidTr="0039122F">
        <w:tc>
          <w:tcPr>
            <w:tcW w:w="742" w:type="dxa"/>
            <w:hideMark/>
          </w:tcPr>
          <w:p w14:paraId="14F62DE7" w14:textId="00473A48" w:rsidR="003F7952" w:rsidRDefault="003F7952" w:rsidP="00B33F6A">
            <w:pPr>
              <w:jc w:val="center"/>
            </w:pPr>
            <w:r>
              <w:t>1.</w:t>
            </w:r>
          </w:p>
        </w:tc>
        <w:tc>
          <w:tcPr>
            <w:tcW w:w="5916" w:type="dxa"/>
            <w:hideMark/>
          </w:tcPr>
          <w:p w14:paraId="434BBFF9" w14:textId="7CBE42EA" w:rsidR="003F7952" w:rsidRDefault="0039122F" w:rsidP="00B33F6A">
            <w:r>
              <w:t>P</w:t>
            </w:r>
            <w:r w:rsidRPr="0039122F">
              <w:t>oslovni prostor Veterinarske ambulante Netretić, u naselju Netretić, Netretić 30A, ukupne površine 69,70 m2</w:t>
            </w:r>
          </w:p>
        </w:tc>
        <w:tc>
          <w:tcPr>
            <w:tcW w:w="1559" w:type="dxa"/>
            <w:hideMark/>
          </w:tcPr>
          <w:p w14:paraId="4C10911E" w14:textId="0F15C4EF" w:rsidR="003F7952" w:rsidRDefault="003F7952" w:rsidP="00B33F6A">
            <w:pPr>
              <w:jc w:val="center"/>
            </w:pPr>
            <w:r>
              <w:t xml:space="preserve"> </w:t>
            </w:r>
            <w:r w:rsidR="0039122F">
              <w:t>39,82</w:t>
            </w:r>
            <w:r>
              <w:t xml:space="preserve"> eura</w:t>
            </w:r>
          </w:p>
        </w:tc>
        <w:tc>
          <w:tcPr>
            <w:tcW w:w="1843" w:type="dxa"/>
            <w:hideMark/>
          </w:tcPr>
          <w:p w14:paraId="329C07B0" w14:textId="77777777" w:rsidR="003F7952" w:rsidRDefault="003F7952" w:rsidP="00B33F6A">
            <w:pPr>
              <w:jc w:val="center"/>
            </w:pPr>
            <w:r>
              <w:t>1</w:t>
            </w:r>
          </w:p>
        </w:tc>
        <w:tc>
          <w:tcPr>
            <w:tcW w:w="3827" w:type="dxa"/>
            <w:hideMark/>
          </w:tcPr>
          <w:p w14:paraId="26DFB1F9" w14:textId="40BED097" w:rsidR="003F7952" w:rsidRDefault="0039122F" w:rsidP="00B33F6A">
            <w:pPr>
              <w:jc w:val="center"/>
            </w:pPr>
            <w:r>
              <w:t>42</w:t>
            </w:r>
            <w:r w:rsidR="003F7952">
              <w:t xml:space="preserve">,00 eura, </w:t>
            </w:r>
          </w:p>
          <w:p w14:paraId="26D4DEE2" w14:textId="77777777" w:rsidR="0039122F" w:rsidRDefault="0039122F" w:rsidP="00B33F6A">
            <w:pPr>
              <w:jc w:val="center"/>
            </w:pPr>
            <w:r>
              <w:t xml:space="preserve">VETERINARSKA AMBULANTA </w:t>
            </w:r>
          </w:p>
          <w:p w14:paraId="6EBB586C" w14:textId="65F944E4" w:rsidR="003F7952" w:rsidRDefault="0039122F" w:rsidP="00B33F6A">
            <w:pPr>
              <w:jc w:val="center"/>
            </w:pPr>
            <w:r>
              <w:t>VET PLUS d.o.o.</w:t>
            </w:r>
          </w:p>
        </w:tc>
      </w:tr>
    </w:tbl>
    <w:p w14:paraId="48BEE1EF" w14:textId="77777777" w:rsidR="00902329" w:rsidRDefault="00902329" w:rsidP="00902329">
      <w:pPr>
        <w:jc w:val="center"/>
      </w:pPr>
    </w:p>
    <w:sectPr w:rsidR="00902329" w:rsidSect="00902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53"/>
    <w:rsid w:val="00015607"/>
    <w:rsid w:val="00044838"/>
    <w:rsid w:val="0005776C"/>
    <w:rsid w:val="00094336"/>
    <w:rsid w:val="000A2EBB"/>
    <w:rsid w:val="001640B0"/>
    <w:rsid w:val="001B04F9"/>
    <w:rsid w:val="001F445C"/>
    <w:rsid w:val="0021045D"/>
    <w:rsid w:val="00216F90"/>
    <w:rsid w:val="002512D0"/>
    <w:rsid w:val="00290138"/>
    <w:rsid w:val="00294B99"/>
    <w:rsid w:val="00324429"/>
    <w:rsid w:val="00385653"/>
    <w:rsid w:val="0039122F"/>
    <w:rsid w:val="003A6941"/>
    <w:rsid w:val="003F7952"/>
    <w:rsid w:val="00426EA8"/>
    <w:rsid w:val="004817DB"/>
    <w:rsid w:val="00493B29"/>
    <w:rsid w:val="004B30F6"/>
    <w:rsid w:val="00571D62"/>
    <w:rsid w:val="005E2F55"/>
    <w:rsid w:val="005F659F"/>
    <w:rsid w:val="00625DAA"/>
    <w:rsid w:val="00770B44"/>
    <w:rsid w:val="007908E4"/>
    <w:rsid w:val="007B3802"/>
    <w:rsid w:val="007F32B7"/>
    <w:rsid w:val="008467D3"/>
    <w:rsid w:val="008B3710"/>
    <w:rsid w:val="008F34E8"/>
    <w:rsid w:val="00902329"/>
    <w:rsid w:val="00913D5D"/>
    <w:rsid w:val="00994AB8"/>
    <w:rsid w:val="00995E1F"/>
    <w:rsid w:val="009A7BF8"/>
    <w:rsid w:val="00AD2D61"/>
    <w:rsid w:val="00AE71D8"/>
    <w:rsid w:val="00B00226"/>
    <w:rsid w:val="00B23555"/>
    <w:rsid w:val="00BB518D"/>
    <w:rsid w:val="00BC015B"/>
    <w:rsid w:val="00C22570"/>
    <w:rsid w:val="00CE0E40"/>
    <w:rsid w:val="00D32B5F"/>
    <w:rsid w:val="00D4068A"/>
    <w:rsid w:val="00DF6BD9"/>
    <w:rsid w:val="00E5033A"/>
    <w:rsid w:val="00E52CD0"/>
    <w:rsid w:val="00E75AA3"/>
    <w:rsid w:val="00E76549"/>
    <w:rsid w:val="00E87D75"/>
    <w:rsid w:val="00E97988"/>
    <w:rsid w:val="00F35888"/>
    <w:rsid w:val="00F579B2"/>
    <w:rsid w:val="00F83BED"/>
    <w:rsid w:val="00FC5086"/>
    <w:rsid w:val="00FD6382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A70"/>
  <w15:docId w15:val="{E30B35A8-CEA2-4AB6-9951-41E68BEC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6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">
    <w:name w:val="Odlomak"/>
    <w:basedOn w:val="Normal"/>
    <w:qFormat/>
    <w:rsid w:val="00385653"/>
    <w:pPr>
      <w:overflowPunct/>
      <w:autoSpaceDE/>
      <w:autoSpaceDN/>
      <w:adjustRightInd/>
      <w:ind w:firstLine="1134"/>
      <w:jc w:val="both"/>
      <w:textAlignment w:val="auto"/>
    </w:pPr>
    <w:rPr>
      <w:rFonts w:eastAsia="Calibri" w:cs="Arial"/>
      <w:color w:val="333333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6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653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90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OpcinaNetretic</dc:creator>
  <cp:lastModifiedBy>Tihana Stepić</cp:lastModifiedBy>
  <cp:revision>4</cp:revision>
  <cp:lastPrinted>2025-03-25T10:28:00Z</cp:lastPrinted>
  <dcterms:created xsi:type="dcterms:W3CDTF">2025-12-18T16:54:00Z</dcterms:created>
  <dcterms:modified xsi:type="dcterms:W3CDTF">2025-12-19T07:35:00Z</dcterms:modified>
</cp:coreProperties>
</file>