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DBD18" w14:textId="77777777" w:rsidR="003C446F" w:rsidRPr="00383E36" w:rsidRDefault="003C446F" w:rsidP="003C446F">
      <w:pPr>
        <w:tabs>
          <w:tab w:val="left" w:pos="3402"/>
        </w:tabs>
        <w:ind w:right="5668"/>
        <w:jc w:val="center"/>
        <w:rPr>
          <w:rFonts w:ascii="Calibri" w:eastAsia="Calibri" w:hAnsi="Calibri" w:cs="Times New Roman"/>
        </w:rPr>
      </w:pPr>
      <w:r w:rsidRPr="00383E36">
        <w:rPr>
          <w:rFonts w:ascii="Calibri" w:eastAsia="Calibri" w:hAnsi="Calibri" w:cs="Times New Roman"/>
          <w:noProof/>
        </w:rPr>
        <w:drawing>
          <wp:inline distT="0" distB="0" distL="0" distR="0" wp14:anchorId="45DF2145" wp14:editId="1C0C2644">
            <wp:extent cx="534035" cy="739140"/>
            <wp:effectExtent l="0" t="0" r="0" b="3810"/>
            <wp:docPr id="1586613364" name="Slika 1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BF2A5" w14:textId="77777777" w:rsidR="003C446F" w:rsidRPr="00383E36" w:rsidRDefault="003C446F" w:rsidP="003C446F">
      <w:pPr>
        <w:tabs>
          <w:tab w:val="left" w:pos="3402"/>
        </w:tabs>
        <w:spacing w:line="360" w:lineRule="auto"/>
        <w:ind w:right="5668"/>
        <w:jc w:val="center"/>
        <w:rPr>
          <w:rFonts w:eastAsia="Calibri"/>
          <w:b/>
          <w:sz w:val="28"/>
          <w:szCs w:val="28"/>
        </w:rPr>
      </w:pPr>
      <w:r w:rsidRPr="00383E36">
        <w:rPr>
          <w:rFonts w:eastAsia="Calibri"/>
          <w:b/>
          <w:sz w:val="28"/>
          <w:szCs w:val="28"/>
        </w:rPr>
        <w:t>REPUBLIKA HRVATSKA</w:t>
      </w:r>
    </w:p>
    <w:p w14:paraId="1428953C" w14:textId="77777777" w:rsidR="003C446F" w:rsidRPr="00383E36" w:rsidRDefault="003C446F" w:rsidP="003C446F">
      <w:pPr>
        <w:tabs>
          <w:tab w:val="left" w:pos="3402"/>
        </w:tabs>
        <w:spacing w:line="360" w:lineRule="auto"/>
        <w:ind w:right="5668"/>
        <w:jc w:val="center"/>
        <w:rPr>
          <w:rFonts w:eastAsia="Calibri"/>
          <w:b/>
          <w:sz w:val="24"/>
          <w:szCs w:val="24"/>
        </w:rPr>
      </w:pPr>
      <w:r w:rsidRPr="00383E36">
        <w:rPr>
          <w:rFonts w:eastAsia="Calibri"/>
          <w:b/>
          <w:sz w:val="24"/>
          <w:szCs w:val="24"/>
        </w:rPr>
        <w:t>KARLOVAČKA ŽUPANIJA</w:t>
      </w:r>
    </w:p>
    <w:p w14:paraId="73F1EAD9" w14:textId="77777777" w:rsidR="003C446F" w:rsidRPr="00383E36" w:rsidRDefault="003C446F" w:rsidP="003C446F">
      <w:pPr>
        <w:tabs>
          <w:tab w:val="left" w:pos="3402"/>
        </w:tabs>
        <w:spacing w:line="360" w:lineRule="auto"/>
        <w:ind w:right="5668"/>
        <w:jc w:val="center"/>
        <w:rPr>
          <w:rFonts w:eastAsia="Calibri"/>
          <w:b/>
        </w:rPr>
      </w:pPr>
      <w:r w:rsidRPr="00383E36">
        <w:rPr>
          <w:rFonts w:eastAsia="Calibri"/>
          <w:b/>
        </w:rPr>
        <w:t>OPĆINA NETRETIĆ</w:t>
      </w:r>
    </w:p>
    <w:p w14:paraId="22CB6EAF" w14:textId="77777777" w:rsidR="003C446F" w:rsidRPr="00383E36" w:rsidRDefault="003C446F" w:rsidP="003C446F">
      <w:pPr>
        <w:tabs>
          <w:tab w:val="left" w:pos="1418"/>
        </w:tabs>
        <w:ind w:right="5668"/>
        <w:outlineLvl w:val="0"/>
        <w:rPr>
          <w:rFonts w:eastAsia="Calibri"/>
          <w:b/>
        </w:rPr>
      </w:pPr>
      <w:r w:rsidRPr="00383E36">
        <w:rPr>
          <w:rFonts w:eastAsia="Calibri"/>
          <w:b/>
        </w:rPr>
        <w:t>OPĆINSKO VIJEĆE</w:t>
      </w:r>
    </w:p>
    <w:p w14:paraId="2DEBA111" w14:textId="77777777" w:rsidR="003C446F" w:rsidRDefault="003C446F" w:rsidP="003C446F">
      <w:pPr>
        <w:tabs>
          <w:tab w:val="left" w:pos="284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rPr>
          <w:bCs/>
        </w:rPr>
      </w:pPr>
      <w:r>
        <w:rPr>
          <w:bCs/>
        </w:rPr>
        <w:t>KLASA: 024-04/26-01/31</w:t>
      </w:r>
    </w:p>
    <w:p w14:paraId="438EDF45" w14:textId="77777777" w:rsidR="003C446F" w:rsidRDefault="003C446F" w:rsidP="003C446F">
      <w:pPr>
        <w:tabs>
          <w:tab w:val="left" w:pos="284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rPr>
          <w:bCs/>
        </w:rPr>
      </w:pPr>
      <w:r>
        <w:rPr>
          <w:bCs/>
        </w:rPr>
        <w:t>URBROJ: 2133-11-01/06-26-1</w:t>
      </w:r>
    </w:p>
    <w:p w14:paraId="0347A25E" w14:textId="5B182897" w:rsidR="007241D7" w:rsidRPr="00495E11" w:rsidRDefault="003C446F" w:rsidP="003C446F">
      <w:pPr>
        <w:rPr>
          <w:bCs/>
        </w:rPr>
      </w:pPr>
      <w:r>
        <w:rPr>
          <w:bCs/>
        </w:rPr>
        <w:t>Netretić, 16. rujna 2026.</w:t>
      </w:r>
    </w:p>
    <w:p w14:paraId="7B6611FC" w14:textId="77777777" w:rsidR="00495E11" w:rsidRDefault="00495E11" w:rsidP="00A870E7">
      <w:pPr>
        <w:pStyle w:val="Tekstodlomka"/>
      </w:pPr>
    </w:p>
    <w:p w14:paraId="17090F2D" w14:textId="77777777" w:rsidR="003C446F" w:rsidRDefault="003C446F" w:rsidP="00A870E7">
      <w:pPr>
        <w:pStyle w:val="Tekstodlomka"/>
      </w:pPr>
    </w:p>
    <w:p w14:paraId="1730B295" w14:textId="1A68BE56" w:rsidR="001F1C8F" w:rsidRPr="00442A73" w:rsidRDefault="001F1C8F" w:rsidP="00A870E7">
      <w:pPr>
        <w:pStyle w:val="Tekstodlomka"/>
      </w:pPr>
      <w:r w:rsidRPr="00442A73">
        <w:t xml:space="preserve">Na temelju članka 386. Zakona o trgovačkim društvima („Narodne novine“, broj </w:t>
      </w:r>
      <w:r w:rsidR="00A870E7" w:rsidRPr="00442A73">
        <w:t>1</w:t>
      </w:r>
      <w:r w:rsidRPr="00442A73">
        <w:t>11/93, 34/99, 121/99, 52/00, 118/03, 107/07, 146/08, 137/09,</w:t>
      </w:r>
      <w:r w:rsidR="00A870E7" w:rsidRPr="00442A73">
        <w:t xml:space="preserve"> 125/11,</w:t>
      </w:r>
      <w:r w:rsidRPr="00442A73">
        <w:t xml:space="preserve"> 152/11, 111/12, 68/13, 110/15</w:t>
      </w:r>
      <w:r w:rsidR="00495E11">
        <w:t xml:space="preserve">, </w:t>
      </w:r>
      <w:r w:rsidRPr="00442A73">
        <w:t>40/19</w:t>
      </w:r>
      <w:r w:rsidR="00495E11">
        <w:t>, 34/22, 114/22, 18/23, 130/23 i 136/24</w:t>
      </w:r>
      <w:r w:rsidRPr="00442A73">
        <w:t>), članka 35. stavka 1. točke 5. Zakona o lokalnoj i područnoj (regionalnoj) samoupravi („Narodne novine“ broj</w:t>
      </w:r>
      <w:r w:rsidR="00EE3EA0" w:rsidRPr="00442A73">
        <w:t xml:space="preserve"> 33/01, 60/01,</w:t>
      </w:r>
      <w:r w:rsidR="00F30DE6">
        <w:t xml:space="preserve"> </w:t>
      </w:r>
      <w:r w:rsidR="00EE3EA0" w:rsidRPr="00442A73">
        <w:t>129/05, 109/07, 125/08, 36/09, 36/09, 150/11, 144/12, 19/13, 137/15, 123/17, 98/19</w:t>
      </w:r>
      <w:r w:rsidR="00B366C0">
        <w:t xml:space="preserve"> i</w:t>
      </w:r>
      <w:r w:rsidR="00EE3EA0" w:rsidRPr="00442A73">
        <w:t xml:space="preserve"> 144/20 </w:t>
      </w:r>
      <w:r w:rsidRPr="00442A73">
        <w:t xml:space="preserve">) </w:t>
      </w:r>
      <w:r w:rsidR="00EA7B76" w:rsidRPr="00442A73">
        <w:t xml:space="preserve">i </w:t>
      </w:r>
      <w:r w:rsidRPr="00442A73">
        <w:t>članka 28. Statuta Općine Netretić („Glasnik Općine Netretić“ broj 03/13, 02/18, 03/18, 02/20</w:t>
      </w:r>
      <w:r w:rsidR="00B366C0">
        <w:t xml:space="preserve">, </w:t>
      </w:r>
      <w:r w:rsidRPr="00442A73">
        <w:t>02/21</w:t>
      </w:r>
      <w:r w:rsidR="00B366C0">
        <w:t xml:space="preserve"> i 03/25</w:t>
      </w:r>
      <w:r w:rsidRPr="00442A73">
        <w:t>), Općins</w:t>
      </w:r>
      <w:r w:rsidR="00EA7B76" w:rsidRPr="00442A73">
        <w:t xml:space="preserve">ko vijeće Općine Netretić na </w:t>
      </w:r>
      <w:r w:rsidR="001C19BC">
        <w:t>08</w:t>
      </w:r>
      <w:r w:rsidRPr="00442A73">
        <w:t>. redo</w:t>
      </w:r>
      <w:r w:rsidR="00EA7B76" w:rsidRPr="00442A73">
        <w:t>vnoj sjednici održanoj dana</w:t>
      </w:r>
      <w:r w:rsidR="001C19BC">
        <w:t xml:space="preserve"> 16. rujna </w:t>
      </w:r>
      <w:r w:rsidR="00B366C0">
        <w:t>2026</w:t>
      </w:r>
      <w:r w:rsidRPr="00442A73">
        <w:t>. godine donijelo je</w:t>
      </w:r>
    </w:p>
    <w:p w14:paraId="1BC68042" w14:textId="77777777" w:rsidR="00A870E7" w:rsidRPr="00442A73" w:rsidRDefault="00A870E7" w:rsidP="00C25E00">
      <w:pPr>
        <w:pStyle w:val="Nazivodluke"/>
        <w:rPr>
          <w:color w:val="auto"/>
        </w:rPr>
      </w:pPr>
    </w:p>
    <w:p w14:paraId="23113C03" w14:textId="4F9B7EAB" w:rsidR="001F1C8F" w:rsidRPr="00442A73" w:rsidRDefault="00B578B1" w:rsidP="00C25E00">
      <w:pPr>
        <w:pStyle w:val="Nazivodluke"/>
        <w:rPr>
          <w:color w:val="auto"/>
        </w:rPr>
      </w:pPr>
      <w:r w:rsidRPr="00442A73">
        <w:rPr>
          <w:color w:val="auto"/>
        </w:rPr>
        <w:t xml:space="preserve">O   </w:t>
      </w:r>
      <w:r w:rsidR="001F1C8F" w:rsidRPr="00442A73">
        <w:rPr>
          <w:color w:val="auto"/>
        </w:rPr>
        <w:t xml:space="preserve">D </w:t>
      </w:r>
      <w:r w:rsidRPr="00442A73">
        <w:rPr>
          <w:color w:val="auto"/>
        </w:rPr>
        <w:t xml:space="preserve"> </w:t>
      </w:r>
      <w:r w:rsidR="00A870E7" w:rsidRPr="00442A73">
        <w:rPr>
          <w:color w:val="auto"/>
        </w:rPr>
        <w:t xml:space="preserve"> </w:t>
      </w:r>
      <w:r w:rsidR="001F1C8F" w:rsidRPr="00442A73">
        <w:rPr>
          <w:color w:val="auto"/>
        </w:rPr>
        <w:t>L</w:t>
      </w:r>
      <w:r w:rsidR="00A870E7" w:rsidRPr="00442A73">
        <w:rPr>
          <w:color w:val="auto"/>
        </w:rPr>
        <w:t xml:space="preserve"> </w:t>
      </w:r>
      <w:r w:rsidRPr="00442A73">
        <w:rPr>
          <w:color w:val="auto"/>
        </w:rPr>
        <w:t xml:space="preserve"> </w:t>
      </w:r>
      <w:r w:rsidR="001F1C8F" w:rsidRPr="00442A73">
        <w:rPr>
          <w:color w:val="auto"/>
        </w:rPr>
        <w:t xml:space="preserve"> U</w:t>
      </w:r>
      <w:r w:rsidR="00A870E7" w:rsidRPr="00442A73">
        <w:rPr>
          <w:color w:val="auto"/>
        </w:rPr>
        <w:t xml:space="preserve"> </w:t>
      </w:r>
      <w:r w:rsidRPr="00442A73">
        <w:rPr>
          <w:color w:val="auto"/>
        </w:rPr>
        <w:t xml:space="preserve"> </w:t>
      </w:r>
      <w:r w:rsidR="001F1C8F" w:rsidRPr="00442A73">
        <w:rPr>
          <w:color w:val="auto"/>
        </w:rPr>
        <w:t xml:space="preserve"> K </w:t>
      </w:r>
      <w:r w:rsidRPr="00442A73">
        <w:rPr>
          <w:color w:val="auto"/>
        </w:rPr>
        <w:t xml:space="preserve"> </w:t>
      </w:r>
      <w:r w:rsidR="00A870E7" w:rsidRPr="00442A73">
        <w:rPr>
          <w:color w:val="auto"/>
        </w:rPr>
        <w:t xml:space="preserve"> </w:t>
      </w:r>
      <w:r w:rsidR="001F1C8F" w:rsidRPr="00442A73">
        <w:rPr>
          <w:color w:val="auto"/>
        </w:rPr>
        <w:t>U</w:t>
      </w:r>
    </w:p>
    <w:p w14:paraId="148FB89A" w14:textId="77777777" w:rsidR="001F1C8F" w:rsidRPr="00442A73" w:rsidRDefault="001F1C8F" w:rsidP="00C25E00">
      <w:pPr>
        <w:pStyle w:val="Nazivodluke"/>
        <w:rPr>
          <w:color w:val="auto"/>
        </w:rPr>
      </w:pPr>
    </w:p>
    <w:p w14:paraId="67381614" w14:textId="432C3304" w:rsidR="001F1C8F" w:rsidRPr="00442A73" w:rsidRDefault="00106A60" w:rsidP="00C25E00">
      <w:pPr>
        <w:pStyle w:val="Nazivodluke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o </w:t>
      </w:r>
      <w:r w:rsidR="00413AD1">
        <w:rPr>
          <w:color w:val="auto"/>
          <w:sz w:val="22"/>
          <w:szCs w:val="22"/>
        </w:rPr>
        <w:t>dopun</w:t>
      </w:r>
      <w:r w:rsidR="00FE7B81">
        <w:rPr>
          <w:color w:val="auto"/>
          <w:sz w:val="22"/>
          <w:szCs w:val="22"/>
        </w:rPr>
        <w:t>ama</w:t>
      </w:r>
      <w:r w:rsidR="00413AD1">
        <w:rPr>
          <w:color w:val="auto"/>
          <w:sz w:val="22"/>
          <w:szCs w:val="22"/>
        </w:rPr>
        <w:t xml:space="preserve"> Odluke </w:t>
      </w:r>
      <w:r w:rsidR="001F1C8F" w:rsidRPr="00442A73">
        <w:rPr>
          <w:color w:val="auto"/>
          <w:sz w:val="22"/>
          <w:szCs w:val="22"/>
        </w:rPr>
        <w:t xml:space="preserve">o osnivanju trgovačkog društva </w:t>
      </w:r>
      <w:r w:rsidR="001A3336" w:rsidRPr="00442A73">
        <w:rPr>
          <w:color w:val="auto"/>
          <w:sz w:val="22"/>
          <w:szCs w:val="22"/>
        </w:rPr>
        <w:t>KOMUNALNO NETRETIĆ</w:t>
      </w:r>
      <w:r w:rsidR="001F1C8F" w:rsidRPr="00442A73">
        <w:rPr>
          <w:color w:val="auto"/>
          <w:sz w:val="22"/>
          <w:szCs w:val="22"/>
        </w:rPr>
        <w:t xml:space="preserve"> d.o.o.</w:t>
      </w:r>
    </w:p>
    <w:p w14:paraId="6DB3F90B" w14:textId="77777777" w:rsidR="001F1C8F" w:rsidRPr="00442A73" w:rsidRDefault="001F1C8F" w:rsidP="00C25E00">
      <w:pPr>
        <w:pStyle w:val="Nazivodluke"/>
        <w:rPr>
          <w:color w:val="auto"/>
        </w:rPr>
      </w:pPr>
    </w:p>
    <w:p w14:paraId="693C2D20" w14:textId="77777777" w:rsidR="001F1C8F" w:rsidRPr="00442A73" w:rsidRDefault="001F1C8F" w:rsidP="001F1C8F">
      <w:pPr>
        <w:pStyle w:val="lanak"/>
      </w:pPr>
      <w:r w:rsidRPr="00442A73">
        <w:t>Članak 1.</w:t>
      </w:r>
    </w:p>
    <w:p w14:paraId="1EBB4859" w14:textId="77777777" w:rsidR="00C25E00" w:rsidRPr="00442A73" w:rsidRDefault="00C25E00" w:rsidP="001F1C8F">
      <w:pPr>
        <w:pStyle w:val="Odlomak"/>
        <w:rPr>
          <w:color w:val="auto"/>
        </w:rPr>
      </w:pPr>
    </w:p>
    <w:p w14:paraId="363E2AF6" w14:textId="6882F554" w:rsidR="00413AD1" w:rsidRDefault="00413AD1" w:rsidP="00A870E7">
      <w:pPr>
        <w:pStyle w:val="Tekstodlomka"/>
      </w:pPr>
      <w:r>
        <w:t xml:space="preserve">U Odluci o osnivanju trgovačkog društva KOMUNALNO NETRETIĆ d.o.o. („Glasnik Općine Netretić“ broj </w:t>
      </w:r>
      <w:r w:rsidR="00A43A1E">
        <w:t xml:space="preserve">08/21) u članku 7. dodaju se </w:t>
      </w:r>
      <w:r w:rsidR="00D00D54">
        <w:t>novi podstavci:</w:t>
      </w:r>
    </w:p>
    <w:p w14:paraId="7677CF76" w14:textId="1B5854B2" w:rsidR="00905D78" w:rsidRDefault="00D00D54" w:rsidP="00905D78">
      <w:pPr>
        <w:numPr>
          <w:ilvl w:val="0"/>
          <w:numId w:val="17"/>
        </w:numPr>
        <w:spacing w:after="15" w:line="249" w:lineRule="auto"/>
        <w:ind w:left="1418" w:hanging="288"/>
        <w:jc w:val="both"/>
        <w:rPr>
          <w:bCs/>
        </w:rPr>
      </w:pPr>
      <w:r>
        <w:rPr>
          <w:bCs/>
        </w:rPr>
        <w:t>projektiranje i građenje građevina, održavanje zgrade, te stručni nadzor građenja</w:t>
      </w:r>
    </w:p>
    <w:p w14:paraId="2CEF5461" w14:textId="30EDF61F" w:rsidR="00D00D54" w:rsidRPr="00442A73" w:rsidRDefault="00D00D54" w:rsidP="00905D78">
      <w:pPr>
        <w:numPr>
          <w:ilvl w:val="0"/>
          <w:numId w:val="17"/>
        </w:numPr>
        <w:spacing w:after="15" w:line="249" w:lineRule="auto"/>
        <w:ind w:left="1418" w:hanging="288"/>
        <w:jc w:val="both"/>
        <w:rPr>
          <w:bCs/>
        </w:rPr>
      </w:pPr>
      <w:r>
        <w:rPr>
          <w:bCs/>
        </w:rPr>
        <w:t>djelatnost upravljanja projektom gradnje</w:t>
      </w:r>
      <w:r w:rsidR="000B2654">
        <w:rPr>
          <w:bCs/>
        </w:rPr>
        <w:t>.</w:t>
      </w:r>
    </w:p>
    <w:p w14:paraId="4A813592" w14:textId="77777777" w:rsidR="00442A73" w:rsidRDefault="00442A73" w:rsidP="00905D78">
      <w:pPr>
        <w:spacing w:after="15" w:line="249" w:lineRule="auto"/>
        <w:jc w:val="both"/>
        <w:rPr>
          <w:bCs/>
        </w:rPr>
      </w:pPr>
    </w:p>
    <w:p w14:paraId="293B56E2" w14:textId="233D362B" w:rsidR="00197624" w:rsidRDefault="00197624" w:rsidP="00197624">
      <w:pPr>
        <w:pStyle w:val="lanak"/>
      </w:pPr>
      <w:r>
        <w:t>Članak 2.</w:t>
      </w:r>
    </w:p>
    <w:p w14:paraId="716465BD" w14:textId="77777777" w:rsidR="00197624" w:rsidRDefault="00197624" w:rsidP="00197624">
      <w:pPr>
        <w:pStyle w:val="lanak"/>
      </w:pPr>
    </w:p>
    <w:p w14:paraId="1B3FD85D" w14:textId="4621E7A1" w:rsidR="00197624" w:rsidRDefault="00197624" w:rsidP="00DA1239">
      <w:pPr>
        <w:pStyle w:val="Tekstodlomka"/>
      </w:pPr>
      <w:r>
        <w:t>Iza članka</w:t>
      </w:r>
      <w:r w:rsidR="00DA1239">
        <w:t xml:space="preserve"> 25. dodaje se članak 25</w:t>
      </w:r>
      <w:r w:rsidR="00883A41">
        <w:t>.</w:t>
      </w:r>
      <w:r w:rsidR="00DA1239">
        <w:t>a koji glasi:</w:t>
      </w:r>
    </w:p>
    <w:p w14:paraId="4287E9B0" w14:textId="77777777" w:rsidR="00432CD0" w:rsidRPr="00432CD0" w:rsidRDefault="00432CD0" w:rsidP="00432CD0">
      <w:pPr>
        <w:pStyle w:val="lanak"/>
        <w:rPr>
          <w:b w:val="0"/>
          <w:bCs/>
        </w:rPr>
      </w:pPr>
    </w:p>
    <w:p w14:paraId="402B0B81" w14:textId="567AF579" w:rsidR="00432CD0" w:rsidRDefault="005C382D" w:rsidP="00432CD0">
      <w:pPr>
        <w:pStyle w:val="lanak"/>
        <w:rPr>
          <w:b w:val="0"/>
          <w:bCs/>
        </w:rPr>
      </w:pPr>
      <w:r>
        <w:rPr>
          <w:color w:val="231F20"/>
          <w:shd w:val="clear" w:color="auto" w:fill="FFFFFF"/>
        </w:rPr>
        <w:t>»</w:t>
      </w:r>
      <w:r w:rsidR="00432CD0" w:rsidRPr="00432CD0">
        <w:rPr>
          <w:b w:val="0"/>
          <w:bCs/>
        </w:rPr>
        <w:t>Članak 25.a</w:t>
      </w:r>
    </w:p>
    <w:p w14:paraId="5A37031D" w14:textId="77777777" w:rsidR="00106A60" w:rsidRPr="00432CD0" w:rsidRDefault="00106A60" w:rsidP="00432CD0">
      <w:pPr>
        <w:pStyle w:val="lanak"/>
        <w:rPr>
          <w:b w:val="0"/>
          <w:bCs/>
        </w:rPr>
      </w:pPr>
    </w:p>
    <w:p w14:paraId="58F04BBA" w14:textId="55C19F20" w:rsidR="00DA1239" w:rsidRDefault="00DA1239" w:rsidP="00DA1239">
      <w:pPr>
        <w:pStyle w:val="Tekstodlomka"/>
      </w:pPr>
      <w:r>
        <w:t xml:space="preserve">Ovlašćuje se općinski načelnik Općine Netretić da provede usklađenje temeljnog kapitala trgovačkog društva KOMUNALNO NETRETIĆ d.o.o. sukladno Zakonu o trgovačkim društvima („Narodne novine“ </w:t>
      </w:r>
      <w:r w:rsidRPr="00507811">
        <w:t>111/1993, 34/1999, 121/1999, 52/2000, 118/2003, 107/2007, 146/2008, 137/2009, 111/2012, 125/2011, 68/2013, 110/2015, 40/2019, 34/2022, 114/2022, 18/2023, 130/2023, 136/2024</w:t>
      </w:r>
      <w:r>
        <w:t>).</w:t>
      </w:r>
      <w:r w:rsidR="005B1973">
        <w:rPr>
          <w:color w:val="231F20"/>
          <w:shd w:val="clear" w:color="auto" w:fill="FFFFFF"/>
        </w:rPr>
        <w:t>«</w:t>
      </w:r>
    </w:p>
    <w:p w14:paraId="1CD7A6E2" w14:textId="77777777" w:rsidR="00293CEB" w:rsidRDefault="00293CEB" w:rsidP="001F1C8F">
      <w:pPr>
        <w:pStyle w:val="lanak"/>
      </w:pPr>
    </w:p>
    <w:p w14:paraId="0C5E2E47" w14:textId="1D2D5781" w:rsidR="001F1C8F" w:rsidRPr="00442A73" w:rsidRDefault="00A870E7" w:rsidP="001F1C8F">
      <w:pPr>
        <w:pStyle w:val="lanak"/>
      </w:pPr>
      <w:r w:rsidRPr="00442A73">
        <w:t xml:space="preserve">Članak </w:t>
      </w:r>
      <w:r w:rsidR="00293CEB">
        <w:t>3</w:t>
      </w:r>
      <w:r w:rsidR="001F1C8F" w:rsidRPr="00442A73">
        <w:t>.</w:t>
      </w:r>
    </w:p>
    <w:p w14:paraId="0D984740" w14:textId="77777777" w:rsidR="00C25E00" w:rsidRPr="00442A73" w:rsidRDefault="00C25E00" w:rsidP="001F1C8F">
      <w:pPr>
        <w:pStyle w:val="lanak"/>
      </w:pPr>
    </w:p>
    <w:p w14:paraId="34D865FC" w14:textId="3DFF6D48" w:rsidR="00D033A7" w:rsidRPr="00442A73" w:rsidRDefault="001F1C8F" w:rsidP="00B578B1">
      <w:pPr>
        <w:pStyle w:val="Tekstodlomka"/>
      </w:pPr>
      <w:r w:rsidRPr="00442A73">
        <w:t xml:space="preserve">Ova Odluka stupa na snagu </w:t>
      </w:r>
      <w:r w:rsidR="001E1D31">
        <w:t>prvog</w:t>
      </w:r>
      <w:r w:rsidR="00EA7B76" w:rsidRPr="00442A73">
        <w:t xml:space="preserve"> </w:t>
      </w:r>
      <w:r w:rsidRPr="00442A73">
        <w:t>dan</w:t>
      </w:r>
      <w:r w:rsidR="00C25E00" w:rsidRPr="00442A73">
        <w:t>a</w:t>
      </w:r>
      <w:r w:rsidR="002155E0" w:rsidRPr="00442A73">
        <w:t xml:space="preserve"> od dana objave u „Glasniku Općine Netretić“.</w:t>
      </w:r>
      <w:r w:rsidRPr="00442A73">
        <w:t xml:space="preserve"> </w:t>
      </w:r>
    </w:p>
    <w:p w14:paraId="11DFE324" w14:textId="77777777" w:rsidR="00A870E7" w:rsidRDefault="00A870E7" w:rsidP="002155E0">
      <w:pPr>
        <w:pStyle w:val="Odlomak"/>
        <w:rPr>
          <w:color w:val="auto"/>
        </w:rPr>
      </w:pPr>
    </w:p>
    <w:p w14:paraId="4C2F10F2" w14:textId="77777777" w:rsidR="00FC31C8" w:rsidRPr="00442A73" w:rsidRDefault="00FC31C8" w:rsidP="002155E0">
      <w:pPr>
        <w:pStyle w:val="Odlomak"/>
        <w:rPr>
          <w:color w:val="auto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5"/>
        <w:gridCol w:w="4526"/>
      </w:tblGrid>
      <w:tr w:rsidR="002D20AA" w:rsidRPr="009C4D88" w14:paraId="6743E478" w14:textId="77777777" w:rsidTr="002D20AA">
        <w:trPr>
          <w:trHeight w:val="560"/>
        </w:trPr>
        <w:tc>
          <w:tcPr>
            <w:tcW w:w="4545" w:type="dxa"/>
          </w:tcPr>
          <w:p w14:paraId="2F42AC09" w14:textId="77777777" w:rsidR="002D20AA" w:rsidRPr="009C4D88" w:rsidRDefault="002D20AA" w:rsidP="00723CE4">
            <w:p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/>
              <w:rPr>
                <w:bCs/>
                <w:lang w:val="en-AU"/>
              </w:rPr>
            </w:pPr>
          </w:p>
        </w:tc>
        <w:tc>
          <w:tcPr>
            <w:tcW w:w="4526" w:type="dxa"/>
          </w:tcPr>
          <w:p w14:paraId="2BCE9A21" w14:textId="77777777" w:rsidR="002D20AA" w:rsidRPr="009C4D88" w:rsidRDefault="002D20AA" w:rsidP="00723CE4">
            <w:pPr>
              <w:tabs>
                <w:tab w:val="left" w:pos="1080"/>
              </w:tabs>
              <w:suppressAutoHyphens/>
              <w:jc w:val="center"/>
              <w:rPr>
                <w:b/>
                <w:lang w:val="en-AU"/>
              </w:rPr>
            </w:pPr>
            <w:r w:rsidRPr="009C4D88">
              <w:rPr>
                <w:b/>
                <w:lang w:val="en-AU"/>
              </w:rPr>
              <w:t>PREDSJEDNIK OPĆINSKOG VIJEĆA:</w:t>
            </w:r>
          </w:p>
          <w:p w14:paraId="2FFBBB0E" w14:textId="77777777" w:rsidR="002D20AA" w:rsidRPr="009C4D88" w:rsidRDefault="002D20AA" w:rsidP="00723CE4">
            <w:pPr>
              <w:tabs>
                <w:tab w:val="left" w:pos="1080"/>
              </w:tabs>
              <w:suppressAutoHyphens/>
              <w:jc w:val="center"/>
              <w:rPr>
                <w:b/>
                <w:lang w:val="en-AU"/>
              </w:rPr>
            </w:pPr>
            <w:r w:rsidRPr="009C4D88">
              <w:rPr>
                <w:b/>
                <w:lang w:val="en-AU"/>
              </w:rPr>
              <w:t>Tomislav Frketić</w:t>
            </w:r>
          </w:p>
        </w:tc>
      </w:tr>
    </w:tbl>
    <w:p w14:paraId="6B70A21F" w14:textId="77777777" w:rsidR="002D20AA" w:rsidRDefault="002D20AA"/>
    <w:p w14:paraId="75DE2E94" w14:textId="77777777" w:rsidR="00FC31C8" w:rsidRDefault="00FC31C8"/>
    <w:tbl>
      <w:tblPr>
        <w:tblW w:w="0" w:type="auto"/>
        <w:tblLook w:val="01E0" w:firstRow="1" w:lastRow="1" w:firstColumn="1" w:lastColumn="1" w:noHBand="0" w:noVBand="0"/>
      </w:tblPr>
      <w:tblGrid>
        <w:gridCol w:w="4580"/>
        <w:gridCol w:w="4491"/>
      </w:tblGrid>
      <w:tr w:rsidR="002D20AA" w:rsidRPr="009C4D88" w14:paraId="48059209" w14:textId="77777777" w:rsidTr="00723CE4">
        <w:trPr>
          <w:trHeight w:val="138"/>
        </w:trPr>
        <w:tc>
          <w:tcPr>
            <w:tcW w:w="4700" w:type="dxa"/>
          </w:tcPr>
          <w:p w14:paraId="32A0CE60" w14:textId="77777777" w:rsidR="002D20AA" w:rsidRPr="009C4D88" w:rsidRDefault="002D20AA" w:rsidP="00723CE4">
            <w:pPr>
              <w:tabs>
                <w:tab w:val="left" w:pos="993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rPr>
                <w:bCs/>
                <w:lang w:val="en-AU"/>
              </w:rPr>
            </w:pPr>
            <w:r w:rsidRPr="009C4D88">
              <w:rPr>
                <w:bCs/>
                <w:lang w:val="en-AU"/>
              </w:rPr>
              <w:t>DOSTAVITI:</w:t>
            </w:r>
          </w:p>
          <w:p w14:paraId="1D057EE6" w14:textId="51660ACB" w:rsidR="0007119C" w:rsidRDefault="0007119C" w:rsidP="002D20AA">
            <w:pPr>
              <w:numPr>
                <w:ilvl w:val="0"/>
                <w:numId w:val="20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  <w:lang w:val="en-AU"/>
              </w:rPr>
            </w:pPr>
            <w:r>
              <w:rPr>
                <w:bCs/>
                <w:lang w:val="en-AU"/>
              </w:rPr>
              <w:t>Komunalno Netretić d.o.o., Netretić 2, Netretić,</w:t>
            </w:r>
          </w:p>
          <w:p w14:paraId="257B7420" w14:textId="25ED55E8" w:rsidR="002D20AA" w:rsidRPr="009C4D88" w:rsidRDefault="002D20AA" w:rsidP="002D20AA">
            <w:pPr>
              <w:numPr>
                <w:ilvl w:val="0"/>
                <w:numId w:val="20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  <w:lang w:val="en-AU"/>
              </w:rPr>
            </w:pPr>
            <w:r w:rsidRPr="009C4D88">
              <w:rPr>
                <w:bCs/>
                <w:lang w:val="en-US"/>
              </w:rPr>
              <w:t>Općinski načelnik, ovdje,</w:t>
            </w:r>
          </w:p>
          <w:p w14:paraId="0C22B6BC" w14:textId="77777777" w:rsidR="002D20AA" w:rsidRPr="009C4D88" w:rsidRDefault="002D20AA" w:rsidP="002D20AA">
            <w:pPr>
              <w:numPr>
                <w:ilvl w:val="0"/>
                <w:numId w:val="20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  <w:lang w:val="en-AU"/>
              </w:rPr>
            </w:pPr>
            <w:r w:rsidRPr="009C4D88">
              <w:rPr>
                <w:bCs/>
                <w:lang w:val="en-AU"/>
              </w:rPr>
              <w:t>P</w:t>
            </w:r>
            <w:r w:rsidRPr="009C4D88">
              <w:rPr>
                <w:bCs/>
                <w:lang w:val="en-US"/>
              </w:rPr>
              <w:t>ročelnica JUO, ovdje,</w:t>
            </w:r>
          </w:p>
          <w:p w14:paraId="2AC90C3C" w14:textId="77777777" w:rsidR="002D20AA" w:rsidRPr="009C4D88" w:rsidRDefault="002D20AA" w:rsidP="002D20AA">
            <w:pPr>
              <w:numPr>
                <w:ilvl w:val="0"/>
                <w:numId w:val="20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  <w:lang w:val="en-AU"/>
              </w:rPr>
            </w:pPr>
            <w:r w:rsidRPr="009C4D88">
              <w:rPr>
                <w:bCs/>
                <w:lang w:val="en-US"/>
              </w:rPr>
              <w:t>Referent za financije i proračun, ovdje,</w:t>
            </w:r>
          </w:p>
          <w:p w14:paraId="7DE72DA3" w14:textId="77777777" w:rsidR="002D20AA" w:rsidRPr="009C4D88" w:rsidRDefault="002D20AA" w:rsidP="002D20AA">
            <w:pPr>
              <w:numPr>
                <w:ilvl w:val="0"/>
                <w:numId w:val="20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  <w:lang w:val="en-AU"/>
              </w:rPr>
            </w:pPr>
            <w:r w:rsidRPr="009C4D88">
              <w:rPr>
                <w:bCs/>
                <w:lang w:val="en-US"/>
              </w:rPr>
              <w:t>Dokumentacija, ovdje,</w:t>
            </w:r>
          </w:p>
          <w:p w14:paraId="28CED03C" w14:textId="77777777" w:rsidR="002D20AA" w:rsidRPr="009C4D88" w:rsidRDefault="002D20AA" w:rsidP="002D20AA">
            <w:pPr>
              <w:numPr>
                <w:ilvl w:val="0"/>
                <w:numId w:val="20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  <w:lang w:val="en-AU"/>
              </w:rPr>
            </w:pPr>
            <w:r w:rsidRPr="009C4D88">
              <w:rPr>
                <w:bCs/>
                <w:lang w:val="en-US"/>
              </w:rPr>
              <w:t>Za objavu, ovdje,</w:t>
            </w:r>
          </w:p>
          <w:p w14:paraId="211757C1" w14:textId="77777777" w:rsidR="002D20AA" w:rsidRPr="009C4D88" w:rsidRDefault="002D20AA" w:rsidP="002D20AA">
            <w:pPr>
              <w:numPr>
                <w:ilvl w:val="0"/>
                <w:numId w:val="20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  <w:lang w:val="en-AU"/>
              </w:rPr>
            </w:pPr>
            <w:r w:rsidRPr="009C4D88">
              <w:rPr>
                <w:bCs/>
                <w:lang w:val="en-US"/>
              </w:rPr>
              <w:t>PISMOHRANA.-</w:t>
            </w:r>
          </w:p>
        </w:tc>
        <w:tc>
          <w:tcPr>
            <w:tcW w:w="4700" w:type="dxa"/>
          </w:tcPr>
          <w:p w14:paraId="178E454E" w14:textId="77777777" w:rsidR="002D20AA" w:rsidRPr="009C4D88" w:rsidRDefault="002D20AA" w:rsidP="00723CE4">
            <w:pPr>
              <w:tabs>
                <w:tab w:val="left" w:pos="1080"/>
              </w:tabs>
              <w:suppressAutoHyphens/>
              <w:jc w:val="center"/>
              <w:rPr>
                <w:b/>
                <w:lang w:val="en-AU"/>
              </w:rPr>
            </w:pPr>
          </w:p>
        </w:tc>
      </w:tr>
    </w:tbl>
    <w:p w14:paraId="680202BF" w14:textId="77777777" w:rsidR="00B74FE5" w:rsidRPr="00442A73" w:rsidRDefault="00B74FE5" w:rsidP="00EC1703"/>
    <w:sectPr w:rsidR="00B74FE5" w:rsidRPr="00442A73" w:rsidSect="00FC31C8">
      <w:headerReference w:type="default" r:id="rId9"/>
      <w:footerReference w:type="default" r:id="rId10"/>
      <w:pgSz w:w="11907" w:h="16839" w:code="9"/>
      <w:pgMar w:top="993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C2151" w14:textId="77777777" w:rsidR="00E06615" w:rsidRDefault="00E06615" w:rsidP="00B578B1">
      <w:r>
        <w:separator/>
      </w:r>
    </w:p>
  </w:endnote>
  <w:endnote w:type="continuationSeparator" w:id="0">
    <w:p w14:paraId="7DA2BCC8" w14:textId="77777777" w:rsidR="00E06615" w:rsidRDefault="00E06615" w:rsidP="00B5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7938" w14:textId="5D8619CE" w:rsidR="00B578B1" w:rsidRDefault="00B578B1">
    <w:pPr>
      <w:pStyle w:val="Podnoje"/>
      <w:jc w:val="right"/>
    </w:pPr>
  </w:p>
  <w:p w14:paraId="764E61F1" w14:textId="77777777" w:rsidR="00B578B1" w:rsidRDefault="00B578B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B5AFD" w14:textId="77777777" w:rsidR="00E06615" w:rsidRDefault="00E06615" w:rsidP="00B578B1">
      <w:r>
        <w:separator/>
      </w:r>
    </w:p>
  </w:footnote>
  <w:footnote w:type="continuationSeparator" w:id="0">
    <w:p w14:paraId="6BA9260F" w14:textId="77777777" w:rsidR="00E06615" w:rsidRDefault="00E06615" w:rsidP="00B578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0054497"/>
      <w:docPartObj>
        <w:docPartGallery w:val="Page Numbers (Top of Page)"/>
        <w:docPartUnique/>
      </w:docPartObj>
    </w:sdtPr>
    <w:sdtContent>
      <w:p w14:paraId="68EF9F00" w14:textId="46AB5DB9" w:rsidR="00D04B20" w:rsidRDefault="00D04B20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E28">
          <w:rPr>
            <w:noProof/>
          </w:rPr>
          <w:t>5</w:t>
        </w:r>
        <w:r>
          <w:fldChar w:fldCharType="end"/>
        </w:r>
      </w:p>
    </w:sdtContent>
  </w:sdt>
  <w:p w14:paraId="3D6CEE9C" w14:textId="77777777" w:rsidR="00D04B20" w:rsidRDefault="00D04B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BBF"/>
    <w:multiLevelType w:val="hybridMultilevel"/>
    <w:tmpl w:val="C0E2399C"/>
    <w:lvl w:ilvl="0" w:tplc="601C89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4271A3"/>
    <w:multiLevelType w:val="hybridMultilevel"/>
    <w:tmpl w:val="39C81C1C"/>
    <w:lvl w:ilvl="0" w:tplc="CD4A2DA0">
      <w:start w:val="1"/>
      <w:numFmt w:val="bullet"/>
      <w:pStyle w:val="Nabrajanjecrtice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9690E3C"/>
    <w:multiLevelType w:val="hybridMultilevel"/>
    <w:tmpl w:val="7CD8CDBE"/>
    <w:lvl w:ilvl="0" w:tplc="97BC85E8">
      <w:start w:val="1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F4A195D"/>
    <w:multiLevelType w:val="hybridMultilevel"/>
    <w:tmpl w:val="82DA691A"/>
    <w:styleLink w:val="Importiranistil3"/>
    <w:lvl w:ilvl="0" w:tplc="64521B7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D4EB3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EA6152A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6491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EEC8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F48D5E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308CD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02A9B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00D2E0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0BE530D"/>
    <w:multiLevelType w:val="hybridMultilevel"/>
    <w:tmpl w:val="C6ECCDA2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4EA50AA"/>
    <w:multiLevelType w:val="hybridMultilevel"/>
    <w:tmpl w:val="81E6E2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875FE"/>
    <w:multiLevelType w:val="hybridMultilevel"/>
    <w:tmpl w:val="CE8A1986"/>
    <w:lvl w:ilvl="0" w:tplc="1E32C268">
      <w:start w:val="1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D4A1C5E"/>
    <w:multiLevelType w:val="hybridMultilevel"/>
    <w:tmpl w:val="C996F7CE"/>
    <w:numStyleLink w:val="Importiranistil1"/>
  </w:abstractNum>
  <w:abstractNum w:abstractNumId="8" w15:restartNumberingAfterBreak="0">
    <w:nsid w:val="2F4773BD"/>
    <w:multiLevelType w:val="hybridMultilevel"/>
    <w:tmpl w:val="C996F7CE"/>
    <w:styleLink w:val="Importiranistil1"/>
    <w:lvl w:ilvl="0" w:tplc="5DA634EA">
      <w:start w:val="1"/>
      <w:numFmt w:val="upperRoman"/>
      <w:lvlText w:val="%1."/>
      <w:lvlJc w:val="left"/>
      <w:pPr>
        <w:tabs>
          <w:tab w:val="left" w:pos="567"/>
        </w:tabs>
        <w:ind w:left="851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BC84E4">
      <w:start w:val="1"/>
      <w:numFmt w:val="lowerLetter"/>
      <w:lvlText w:val="%2."/>
      <w:lvlJc w:val="left"/>
      <w:pPr>
        <w:tabs>
          <w:tab w:val="left" w:pos="567"/>
        </w:tabs>
        <w:ind w:left="1211" w:hanging="12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6E37F2">
      <w:start w:val="1"/>
      <w:numFmt w:val="lowerRoman"/>
      <w:lvlText w:val="%3."/>
      <w:lvlJc w:val="left"/>
      <w:pPr>
        <w:tabs>
          <w:tab w:val="left" w:pos="567"/>
        </w:tabs>
        <w:ind w:left="1931" w:hanging="7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0CCEEC">
      <w:start w:val="1"/>
      <w:numFmt w:val="decimal"/>
      <w:suff w:val="nothing"/>
      <w:lvlText w:val="%4."/>
      <w:lvlJc w:val="left"/>
      <w:pPr>
        <w:tabs>
          <w:tab w:val="left" w:pos="567"/>
        </w:tabs>
        <w:ind w:left="2651" w:hanging="10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044190">
      <w:start w:val="1"/>
      <w:numFmt w:val="lowerLetter"/>
      <w:lvlText w:val="%5."/>
      <w:lvlJc w:val="left"/>
      <w:pPr>
        <w:tabs>
          <w:tab w:val="left" w:pos="567"/>
        </w:tabs>
        <w:ind w:left="3371" w:hanging="80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8EDB88">
      <w:start w:val="1"/>
      <w:numFmt w:val="lowerRoman"/>
      <w:lvlText w:val="%6."/>
      <w:lvlJc w:val="left"/>
      <w:pPr>
        <w:tabs>
          <w:tab w:val="left" w:pos="567"/>
        </w:tabs>
        <w:ind w:left="4091" w:hanging="7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AE2AF2">
      <w:start w:val="1"/>
      <w:numFmt w:val="decimal"/>
      <w:lvlText w:val="%7."/>
      <w:lvlJc w:val="left"/>
      <w:pPr>
        <w:tabs>
          <w:tab w:val="left" w:pos="567"/>
        </w:tabs>
        <w:ind w:left="4811" w:hanging="77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488EF6">
      <w:start w:val="1"/>
      <w:numFmt w:val="lowerLetter"/>
      <w:lvlText w:val="%8."/>
      <w:lvlJc w:val="left"/>
      <w:pPr>
        <w:tabs>
          <w:tab w:val="left" w:pos="567"/>
        </w:tabs>
        <w:ind w:left="5531" w:hanging="76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908324">
      <w:start w:val="1"/>
      <w:numFmt w:val="lowerRoman"/>
      <w:lvlText w:val="%9."/>
      <w:lvlJc w:val="left"/>
      <w:pPr>
        <w:tabs>
          <w:tab w:val="left" w:pos="567"/>
        </w:tabs>
        <w:ind w:left="6251" w:hanging="67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2873068"/>
    <w:multiLevelType w:val="hybridMultilevel"/>
    <w:tmpl w:val="A5821F80"/>
    <w:lvl w:ilvl="0" w:tplc="FA366B18">
      <w:start w:val="1"/>
      <w:numFmt w:val="bullet"/>
      <w:lvlText w:val="*"/>
      <w:lvlJc w:val="left"/>
      <w:pPr>
        <w:ind w:left="33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9EE93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1CF056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E05B1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5A4B6C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624FEA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AEBAC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C246E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945A0C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3F92488"/>
    <w:multiLevelType w:val="hybridMultilevel"/>
    <w:tmpl w:val="41F0DF4C"/>
    <w:lvl w:ilvl="0" w:tplc="E23A5B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600F2A"/>
    <w:multiLevelType w:val="hybridMultilevel"/>
    <w:tmpl w:val="82DA691A"/>
    <w:numStyleLink w:val="Importiranistil3"/>
  </w:abstractNum>
  <w:abstractNum w:abstractNumId="12" w15:restartNumberingAfterBreak="0">
    <w:nsid w:val="3890225E"/>
    <w:multiLevelType w:val="hybridMultilevel"/>
    <w:tmpl w:val="9CC84D60"/>
    <w:lvl w:ilvl="0" w:tplc="1E32C26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33402"/>
    <w:multiLevelType w:val="hybridMultilevel"/>
    <w:tmpl w:val="3028B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0D56DA"/>
    <w:multiLevelType w:val="hybridMultilevel"/>
    <w:tmpl w:val="55948CB6"/>
    <w:lvl w:ilvl="0" w:tplc="C832DFE6">
      <w:start w:val="1"/>
      <w:numFmt w:val="upperRoman"/>
      <w:pStyle w:val="Poglavlje-MO"/>
      <w:lvlText w:val="%1."/>
      <w:lvlJc w:val="right"/>
      <w:pPr>
        <w:ind w:left="1996" w:hanging="360"/>
      </w:pPr>
    </w:lvl>
    <w:lvl w:ilvl="1" w:tplc="041A0019" w:tentative="1">
      <w:start w:val="1"/>
      <w:numFmt w:val="lowerLetter"/>
      <w:lvlText w:val="%2."/>
      <w:lvlJc w:val="left"/>
      <w:pPr>
        <w:ind w:left="2716" w:hanging="360"/>
      </w:pPr>
    </w:lvl>
    <w:lvl w:ilvl="2" w:tplc="041A001B" w:tentative="1">
      <w:start w:val="1"/>
      <w:numFmt w:val="lowerRoman"/>
      <w:lvlText w:val="%3."/>
      <w:lvlJc w:val="right"/>
      <w:pPr>
        <w:ind w:left="3436" w:hanging="180"/>
      </w:pPr>
    </w:lvl>
    <w:lvl w:ilvl="3" w:tplc="041A000F" w:tentative="1">
      <w:start w:val="1"/>
      <w:numFmt w:val="decimal"/>
      <w:lvlText w:val="%4."/>
      <w:lvlJc w:val="left"/>
      <w:pPr>
        <w:ind w:left="4156" w:hanging="360"/>
      </w:pPr>
    </w:lvl>
    <w:lvl w:ilvl="4" w:tplc="041A0019" w:tentative="1">
      <w:start w:val="1"/>
      <w:numFmt w:val="lowerLetter"/>
      <w:lvlText w:val="%5."/>
      <w:lvlJc w:val="left"/>
      <w:pPr>
        <w:ind w:left="4876" w:hanging="360"/>
      </w:pPr>
    </w:lvl>
    <w:lvl w:ilvl="5" w:tplc="041A001B" w:tentative="1">
      <w:start w:val="1"/>
      <w:numFmt w:val="lowerRoman"/>
      <w:lvlText w:val="%6."/>
      <w:lvlJc w:val="right"/>
      <w:pPr>
        <w:ind w:left="5596" w:hanging="180"/>
      </w:pPr>
    </w:lvl>
    <w:lvl w:ilvl="6" w:tplc="041A000F" w:tentative="1">
      <w:start w:val="1"/>
      <w:numFmt w:val="decimal"/>
      <w:lvlText w:val="%7."/>
      <w:lvlJc w:val="left"/>
      <w:pPr>
        <w:ind w:left="6316" w:hanging="360"/>
      </w:pPr>
    </w:lvl>
    <w:lvl w:ilvl="7" w:tplc="041A0019" w:tentative="1">
      <w:start w:val="1"/>
      <w:numFmt w:val="lowerLetter"/>
      <w:lvlText w:val="%8."/>
      <w:lvlJc w:val="left"/>
      <w:pPr>
        <w:ind w:left="7036" w:hanging="360"/>
      </w:pPr>
    </w:lvl>
    <w:lvl w:ilvl="8" w:tplc="041A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 w15:restartNumberingAfterBreak="0">
    <w:nsid w:val="3FF320D7"/>
    <w:multiLevelType w:val="hybridMultilevel"/>
    <w:tmpl w:val="B5C4BD78"/>
    <w:lvl w:ilvl="0" w:tplc="B024FE0C">
      <w:numFmt w:val="bullet"/>
      <w:lvlText w:val="-"/>
      <w:lvlJc w:val="left"/>
      <w:pPr>
        <w:ind w:left="1794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16" w15:restartNumberingAfterBreak="0">
    <w:nsid w:val="42D949F0"/>
    <w:multiLevelType w:val="hybridMultilevel"/>
    <w:tmpl w:val="98B2601E"/>
    <w:lvl w:ilvl="0" w:tplc="E23A5B1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C9F5C31"/>
    <w:multiLevelType w:val="hybridMultilevel"/>
    <w:tmpl w:val="3CB07AEE"/>
    <w:lvl w:ilvl="0" w:tplc="6A2EE6E2">
      <w:start w:val="1"/>
      <w:numFmt w:val="bullet"/>
      <w:lvlText w:val="*"/>
      <w:lvlJc w:val="left"/>
      <w:pPr>
        <w:ind w:left="333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B0A5FC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00834E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FA3C48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4E76A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72658C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78B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8A525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8E7DE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79D5CE5"/>
    <w:multiLevelType w:val="hybridMultilevel"/>
    <w:tmpl w:val="4B7F1503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599215835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25859341">
    <w:abstractNumId w:val="10"/>
  </w:num>
  <w:num w:numId="3" w16cid:durableId="328169654">
    <w:abstractNumId w:val="16"/>
  </w:num>
  <w:num w:numId="4" w16cid:durableId="823665993">
    <w:abstractNumId w:val="12"/>
  </w:num>
  <w:num w:numId="5" w16cid:durableId="1175195405">
    <w:abstractNumId w:val="2"/>
  </w:num>
  <w:num w:numId="6" w16cid:durableId="178206059">
    <w:abstractNumId w:val="6"/>
  </w:num>
  <w:num w:numId="7" w16cid:durableId="1172646618">
    <w:abstractNumId w:val="13"/>
  </w:num>
  <w:num w:numId="8" w16cid:durableId="319191779">
    <w:abstractNumId w:val="14"/>
  </w:num>
  <w:num w:numId="9" w16cid:durableId="1412390526">
    <w:abstractNumId w:val="0"/>
  </w:num>
  <w:num w:numId="10" w16cid:durableId="1404375541">
    <w:abstractNumId w:val="4"/>
  </w:num>
  <w:num w:numId="11" w16cid:durableId="1737318419">
    <w:abstractNumId w:val="8"/>
  </w:num>
  <w:num w:numId="12" w16cid:durableId="581305171">
    <w:abstractNumId w:val="7"/>
  </w:num>
  <w:num w:numId="13" w16cid:durableId="2124111197">
    <w:abstractNumId w:val="7"/>
    <w:lvlOverride w:ilvl="0">
      <w:lvl w:ilvl="0" w:tplc="842AA11C">
        <w:start w:val="1"/>
        <w:numFmt w:val="upperRoman"/>
        <w:lvlText w:val="%1."/>
        <w:lvlJc w:val="left"/>
        <w:pPr>
          <w:tabs>
            <w:tab w:val="left" w:pos="567"/>
          </w:tabs>
          <w:ind w:left="129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82ACB12">
        <w:start w:val="1"/>
        <w:numFmt w:val="lowerLetter"/>
        <w:lvlText w:val="%2."/>
        <w:lvlJc w:val="left"/>
        <w:pPr>
          <w:tabs>
            <w:tab w:val="left" w:pos="567"/>
          </w:tabs>
          <w:ind w:left="165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0F476C4">
        <w:start w:val="1"/>
        <w:numFmt w:val="lowerRoman"/>
        <w:lvlText w:val="%3."/>
        <w:lvlJc w:val="left"/>
        <w:pPr>
          <w:tabs>
            <w:tab w:val="left" w:pos="567"/>
          </w:tabs>
          <w:ind w:left="237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91C4A32">
        <w:start w:val="1"/>
        <w:numFmt w:val="decimal"/>
        <w:lvlText w:val="%4."/>
        <w:lvlJc w:val="left"/>
        <w:pPr>
          <w:tabs>
            <w:tab w:val="left" w:pos="567"/>
          </w:tabs>
          <w:ind w:left="309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2F24830">
        <w:start w:val="1"/>
        <w:numFmt w:val="lowerLetter"/>
        <w:lvlText w:val="%5."/>
        <w:lvlJc w:val="left"/>
        <w:pPr>
          <w:tabs>
            <w:tab w:val="left" w:pos="567"/>
          </w:tabs>
          <w:ind w:left="38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C5492B4">
        <w:start w:val="1"/>
        <w:numFmt w:val="lowerRoman"/>
        <w:lvlText w:val="%6."/>
        <w:lvlJc w:val="left"/>
        <w:pPr>
          <w:tabs>
            <w:tab w:val="left" w:pos="567"/>
          </w:tabs>
          <w:ind w:left="453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84076B0">
        <w:start w:val="1"/>
        <w:numFmt w:val="decimal"/>
        <w:lvlText w:val="%7."/>
        <w:lvlJc w:val="left"/>
        <w:pPr>
          <w:tabs>
            <w:tab w:val="left" w:pos="567"/>
          </w:tabs>
          <w:ind w:left="525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AF8812C">
        <w:start w:val="1"/>
        <w:numFmt w:val="lowerLetter"/>
        <w:lvlText w:val="%8."/>
        <w:lvlJc w:val="left"/>
        <w:pPr>
          <w:tabs>
            <w:tab w:val="left" w:pos="567"/>
          </w:tabs>
          <w:ind w:left="597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80A4712">
        <w:start w:val="1"/>
        <w:numFmt w:val="lowerRoman"/>
        <w:lvlText w:val="%9."/>
        <w:lvlJc w:val="left"/>
        <w:pPr>
          <w:tabs>
            <w:tab w:val="left" w:pos="567"/>
          </w:tabs>
          <w:ind w:left="669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499468282">
    <w:abstractNumId w:val="3"/>
  </w:num>
  <w:num w:numId="15" w16cid:durableId="742681811">
    <w:abstractNumId w:val="11"/>
  </w:num>
  <w:num w:numId="16" w16cid:durableId="1261792069">
    <w:abstractNumId w:val="9"/>
  </w:num>
  <w:num w:numId="17" w16cid:durableId="1231841071">
    <w:abstractNumId w:val="17"/>
  </w:num>
  <w:num w:numId="18" w16cid:durableId="564295622">
    <w:abstractNumId w:val="1"/>
  </w:num>
  <w:num w:numId="19" w16cid:durableId="1803813882">
    <w:abstractNumId w:val="15"/>
  </w:num>
  <w:num w:numId="20" w16cid:durableId="19155842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34C"/>
    <w:rsid w:val="00011F40"/>
    <w:rsid w:val="00061B41"/>
    <w:rsid w:val="0007119C"/>
    <w:rsid w:val="000A414C"/>
    <w:rsid w:val="000A421F"/>
    <w:rsid w:val="000B2654"/>
    <w:rsid w:val="000B394A"/>
    <w:rsid w:val="000C3EF8"/>
    <w:rsid w:val="0010477C"/>
    <w:rsid w:val="00106A60"/>
    <w:rsid w:val="00113789"/>
    <w:rsid w:val="00197624"/>
    <w:rsid w:val="001A3336"/>
    <w:rsid w:val="001C19BC"/>
    <w:rsid w:val="001E1D31"/>
    <w:rsid w:val="001F1C8F"/>
    <w:rsid w:val="001F70ED"/>
    <w:rsid w:val="002155E0"/>
    <w:rsid w:val="00243360"/>
    <w:rsid w:val="00293CEB"/>
    <w:rsid w:val="00296ACA"/>
    <w:rsid w:val="002C607F"/>
    <w:rsid w:val="002D20AA"/>
    <w:rsid w:val="002E3DE9"/>
    <w:rsid w:val="002E6666"/>
    <w:rsid w:val="00335E5D"/>
    <w:rsid w:val="00376CEB"/>
    <w:rsid w:val="00393D08"/>
    <w:rsid w:val="003C446F"/>
    <w:rsid w:val="003C6209"/>
    <w:rsid w:val="003F2291"/>
    <w:rsid w:val="00400D72"/>
    <w:rsid w:val="00413AD1"/>
    <w:rsid w:val="00432CD0"/>
    <w:rsid w:val="00442A73"/>
    <w:rsid w:val="00457EDC"/>
    <w:rsid w:val="004932D3"/>
    <w:rsid w:val="00495E11"/>
    <w:rsid w:val="004A0E28"/>
    <w:rsid w:val="00506F11"/>
    <w:rsid w:val="005164A4"/>
    <w:rsid w:val="00596AAC"/>
    <w:rsid w:val="005B1973"/>
    <w:rsid w:val="005C382D"/>
    <w:rsid w:val="005D599C"/>
    <w:rsid w:val="005F6B29"/>
    <w:rsid w:val="00614BCC"/>
    <w:rsid w:val="00672E2C"/>
    <w:rsid w:val="006934AB"/>
    <w:rsid w:val="006A1CA9"/>
    <w:rsid w:val="007241D7"/>
    <w:rsid w:val="007D0408"/>
    <w:rsid w:val="00803057"/>
    <w:rsid w:val="00883A41"/>
    <w:rsid w:val="00905D78"/>
    <w:rsid w:val="00907A3E"/>
    <w:rsid w:val="009441C3"/>
    <w:rsid w:val="00946B0E"/>
    <w:rsid w:val="009B12F9"/>
    <w:rsid w:val="009E2655"/>
    <w:rsid w:val="00A43A1E"/>
    <w:rsid w:val="00A870E7"/>
    <w:rsid w:val="00B100CE"/>
    <w:rsid w:val="00B366C0"/>
    <w:rsid w:val="00B578B1"/>
    <w:rsid w:val="00B653EB"/>
    <w:rsid w:val="00B74FE5"/>
    <w:rsid w:val="00BA38B3"/>
    <w:rsid w:val="00BC3BF8"/>
    <w:rsid w:val="00C25E00"/>
    <w:rsid w:val="00C47A5A"/>
    <w:rsid w:val="00C54368"/>
    <w:rsid w:val="00C8673B"/>
    <w:rsid w:val="00CF611E"/>
    <w:rsid w:val="00D00D54"/>
    <w:rsid w:val="00D033A7"/>
    <w:rsid w:val="00D04B20"/>
    <w:rsid w:val="00D3781A"/>
    <w:rsid w:val="00D665D7"/>
    <w:rsid w:val="00D67AFF"/>
    <w:rsid w:val="00D85E3D"/>
    <w:rsid w:val="00D9588C"/>
    <w:rsid w:val="00DA1239"/>
    <w:rsid w:val="00DB5671"/>
    <w:rsid w:val="00DB65E6"/>
    <w:rsid w:val="00E06615"/>
    <w:rsid w:val="00E61B94"/>
    <w:rsid w:val="00E63827"/>
    <w:rsid w:val="00EA7B76"/>
    <w:rsid w:val="00EB2F62"/>
    <w:rsid w:val="00EC1703"/>
    <w:rsid w:val="00ED0547"/>
    <w:rsid w:val="00EE3EA0"/>
    <w:rsid w:val="00F0634C"/>
    <w:rsid w:val="00F2457F"/>
    <w:rsid w:val="00F30DE6"/>
    <w:rsid w:val="00FA3FF6"/>
    <w:rsid w:val="00FC31C8"/>
    <w:rsid w:val="00FE2924"/>
    <w:rsid w:val="00FE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1C93"/>
  <w15:chartTrackingRefBased/>
  <w15:docId w15:val="{BE09FEB8-EB1A-4D9E-9710-0F2F6504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34C"/>
    <w:pPr>
      <w:spacing w:after="0" w:line="240" w:lineRule="auto"/>
    </w:pPr>
    <w:rPr>
      <w:rFonts w:ascii="Arial" w:eastAsia="Times New Roman" w:hAnsi="Arial" w:cs="Arial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oglavlje-MO">
    <w:name w:val="Poglavlje - MO"/>
    <w:basedOn w:val="Normal"/>
    <w:qFormat/>
    <w:rsid w:val="00F0634C"/>
    <w:pPr>
      <w:numPr>
        <w:numId w:val="8"/>
      </w:numPr>
      <w:tabs>
        <w:tab w:val="left" w:pos="1560"/>
      </w:tabs>
      <w:ind w:left="1560" w:hanging="284"/>
    </w:pPr>
    <w:rPr>
      <w:b/>
      <w:lang w:val="en-US"/>
    </w:rPr>
  </w:style>
  <w:style w:type="paragraph" w:customStyle="1" w:styleId="Podnaslov-MO">
    <w:name w:val="Podnaslov - MO"/>
    <w:basedOn w:val="Normal"/>
    <w:qFormat/>
    <w:rsid w:val="00F0634C"/>
    <w:pPr>
      <w:ind w:left="1134"/>
    </w:pPr>
    <w:rPr>
      <w:b/>
      <w:lang w:val="en-US"/>
    </w:rPr>
  </w:style>
  <w:style w:type="paragraph" w:customStyle="1" w:styleId="Odlomak">
    <w:name w:val="Odlomak"/>
    <w:basedOn w:val="Normal"/>
    <w:qFormat/>
    <w:rsid w:val="000C3EF8"/>
    <w:pPr>
      <w:ind w:firstLine="1134"/>
      <w:jc w:val="both"/>
    </w:pPr>
    <w:rPr>
      <w:rFonts w:eastAsia="Calibri"/>
      <w:color w:val="333333"/>
    </w:rPr>
  </w:style>
  <w:style w:type="paragraph" w:customStyle="1" w:styleId="Nazivodluke">
    <w:name w:val="Naziv odluke"/>
    <w:basedOn w:val="Normal"/>
    <w:rsid w:val="000C3EF8"/>
    <w:pPr>
      <w:jc w:val="center"/>
    </w:pPr>
    <w:rPr>
      <w:rFonts w:eastAsia="Calibri"/>
      <w:b/>
      <w:color w:val="333333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B100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100C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100CE"/>
    <w:rPr>
      <w:rFonts w:ascii="Arial" w:eastAsia="Times New Roman" w:hAnsi="Arial" w:cs="Arial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100C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100CE"/>
    <w:rPr>
      <w:rFonts w:ascii="Arial" w:eastAsia="Times New Roman" w:hAnsi="Arial" w:cs="Arial"/>
      <w:b/>
      <w:bCs/>
      <w:sz w:val="20"/>
      <w:szCs w:val="20"/>
      <w:lang w:val="hr-HR" w:eastAsia="hr-HR"/>
    </w:rPr>
  </w:style>
  <w:style w:type="paragraph" w:customStyle="1" w:styleId="Style3">
    <w:name w:val="Style3"/>
    <w:basedOn w:val="Normal"/>
    <w:rsid w:val="00113789"/>
    <w:pPr>
      <w:tabs>
        <w:tab w:val="left" w:pos="-180"/>
        <w:tab w:val="left" w:pos="-120"/>
        <w:tab w:val="left" w:pos="1080"/>
      </w:tabs>
      <w:overflowPunct w:val="0"/>
      <w:autoSpaceDE w:val="0"/>
      <w:autoSpaceDN w:val="0"/>
      <w:adjustRightInd w:val="0"/>
      <w:jc w:val="center"/>
      <w:textAlignment w:val="baseline"/>
    </w:pPr>
  </w:style>
  <w:style w:type="paragraph" w:styleId="Odlomakpopisa">
    <w:name w:val="List Paragraph"/>
    <w:basedOn w:val="Normal"/>
    <w:uiPriority w:val="34"/>
    <w:qFormat/>
    <w:rsid w:val="00113789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061B41"/>
    <w:rPr>
      <w:b/>
      <w:bCs/>
    </w:rPr>
  </w:style>
  <w:style w:type="character" w:styleId="Neupadljivareferenca">
    <w:name w:val="Subtle Reference"/>
    <w:basedOn w:val="Zadanifontodlomka"/>
    <w:uiPriority w:val="31"/>
    <w:qFormat/>
    <w:rsid w:val="00061B41"/>
    <w:rPr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061B41"/>
    <w:rPr>
      <w:b/>
      <w:bCs/>
      <w:smallCaps/>
      <w:color w:val="4472C4" w:themeColor="accent1"/>
      <w:spacing w:val="5"/>
    </w:rPr>
  </w:style>
  <w:style w:type="paragraph" w:customStyle="1" w:styleId="lanak">
    <w:name w:val="Članak"/>
    <w:basedOn w:val="Normal"/>
    <w:qFormat/>
    <w:rsid w:val="00061B41"/>
    <w:pPr>
      <w:tabs>
        <w:tab w:val="left" w:pos="1080"/>
      </w:tabs>
      <w:jc w:val="center"/>
    </w:pPr>
    <w:rPr>
      <w:b/>
    </w:rPr>
  </w:style>
  <w:style w:type="numbering" w:customStyle="1" w:styleId="Importiranistil1">
    <w:name w:val="Importirani stil 1"/>
    <w:rsid w:val="001F1C8F"/>
    <w:pPr>
      <w:numPr>
        <w:numId w:val="11"/>
      </w:numPr>
    </w:pPr>
  </w:style>
  <w:style w:type="numbering" w:customStyle="1" w:styleId="Importiranistil3">
    <w:name w:val="Importirani stil 3"/>
    <w:rsid w:val="001F1C8F"/>
    <w:pPr>
      <w:numPr>
        <w:numId w:val="14"/>
      </w:numPr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61B9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1B94"/>
    <w:rPr>
      <w:rFonts w:ascii="Segoe UI" w:eastAsia="Times New Roman" w:hAnsi="Segoe UI" w:cs="Segoe UI"/>
      <w:sz w:val="18"/>
      <w:szCs w:val="18"/>
      <w:lang w:val="hr-HR" w:eastAsia="hr-HR"/>
    </w:rPr>
  </w:style>
  <w:style w:type="paragraph" w:customStyle="1" w:styleId="Tekstodlomka">
    <w:name w:val="Tekst odlomka"/>
    <w:basedOn w:val="Normal"/>
    <w:qFormat/>
    <w:rsid w:val="00A870E7"/>
    <w:pPr>
      <w:ind w:firstLine="1134"/>
      <w:jc w:val="both"/>
    </w:pPr>
  </w:style>
  <w:style w:type="paragraph" w:customStyle="1" w:styleId="Nabrajanjecrtice">
    <w:name w:val="Nabrajanje crtice"/>
    <w:basedOn w:val="Odlomak"/>
    <w:qFormat/>
    <w:rsid w:val="00A870E7"/>
    <w:pPr>
      <w:numPr>
        <w:numId w:val="18"/>
      </w:numPr>
      <w:tabs>
        <w:tab w:val="left" w:pos="1560"/>
      </w:tabs>
      <w:ind w:left="1560" w:hanging="426"/>
    </w:pPr>
    <w:rPr>
      <w:color w:val="auto"/>
    </w:rPr>
  </w:style>
  <w:style w:type="paragraph" w:styleId="Zaglavlje">
    <w:name w:val="header"/>
    <w:basedOn w:val="Normal"/>
    <w:link w:val="ZaglavljeChar"/>
    <w:uiPriority w:val="99"/>
    <w:unhideWhenUsed/>
    <w:rsid w:val="00B578B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578B1"/>
    <w:rPr>
      <w:rFonts w:ascii="Arial" w:eastAsia="Times New Roman" w:hAnsi="Arial" w:cs="Arial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B578B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578B1"/>
    <w:rPr>
      <w:rFonts w:ascii="Arial" w:eastAsia="Times New Roman" w:hAnsi="Arial" w:cs="Arial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F9D16-2773-46F1-91AD-2486580C2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Stepić</dc:creator>
  <cp:keywords/>
  <dc:description/>
  <cp:lastModifiedBy>Branka Vrcić</cp:lastModifiedBy>
  <cp:revision>41</cp:revision>
  <cp:lastPrinted>2026-09-17T09:07:00Z</cp:lastPrinted>
  <dcterms:created xsi:type="dcterms:W3CDTF">2021-09-07T05:52:00Z</dcterms:created>
  <dcterms:modified xsi:type="dcterms:W3CDTF">2026-09-29T08:12:00Z</dcterms:modified>
</cp:coreProperties>
</file>